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4A" w:rsidRPr="005F6DAE" w:rsidRDefault="00195B4A" w:rsidP="00195B4A">
      <w:pPr>
        <w:pStyle w:val="a4"/>
        <w:rPr>
          <w:rFonts w:ascii="Times New Roman" w:hAnsi="Times New Roman"/>
          <w:sz w:val="16"/>
          <w:szCs w:val="16"/>
          <w:lang w:eastAsia="en-US"/>
        </w:rPr>
      </w:pPr>
    </w:p>
    <w:p w:rsidR="00195B4A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>ГРАФИК</w:t>
      </w:r>
    </w:p>
    <w:p w:rsidR="005F6DAE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выездных приемов граждан, представителей юридических лиц </w:t>
      </w:r>
    </w:p>
    <w:p w:rsidR="00195B4A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руководством </w:t>
      </w:r>
      <w:proofErr w:type="spellStart"/>
      <w:r>
        <w:rPr>
          <w:rFonts w:ascii="Times New Roman" w:hAnsi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195B4A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на </w:t>
      </w:r>
      <w:r w:rsidR="00B74C02">
        <w:rPr>
          <w:rFonts w:ascii="Times New Roman" w:hAnsi="Times New Roman"/>
          <w:b/>
          <w:sz w:val="30"/>
          <w:szCs w:val="30"/>
        </w:rPr>
        <w:t>четвертый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квартал</w:t>
      </w:r>
      <w:r>
        <w:rPr>
          <w:rFonts w:ascii="Times New Roman" w:hAnsi="Times New Roman"/>
          <w:sz w:val="30"/>
          <w:szCs w:val="30"/>
        </w:rPr>
        <w:t xml:space="preserve"> 202</w:t>
      </w:r>
      <w:r w:rsidR="006E7823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195B4A" w:rsidRDefault="00195B4A" w:rsidP="00195B4A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4"/>
        <w:gridCol w:w="4196"/>
        <w:gridCol w:w="1598"/>
      </w:tblGrid>
      <w:tr w:rsidR="00195B4A" w:rsidTr="00E3498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B4A" w:rsidRDefault="00195B4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</w:t>
            </w:r>
          </w:p>
          <w:p w:rsidR="00195B4A" w:rsidRDefault="00195B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E349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приема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98E" w:rsidRDefault="00E3498E" w:rsidP="00E3498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 приема</w:t>
            </w:r>
          </w:p>
          <w:p w:rsidR="00195B4A" w:rsidRDefault="00195B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B4A" w:rsidTr="005F6DAE">
        <w:trPr>
          <w:trHeight w:val="83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 Дмитрий Михайлович,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FD" w:rsidRDefault="005F6DAE" w:rsidP="008B0014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F6DAE">
              <w:rPr>
                <w:rFonts w:ascii="Times New Roman" w:hAnsi="Times New Roman"/>
                <w:sz w:val="28"/>
                <w:szCs w:val="28"/>
              </w:rPr>
              <w:t>Государственное учреждение "Александровский социальный пансионат "Речная усадьба"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Pr="008F2279" w:rsidRDefault="005F6DAE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декабрь</w:t>
            </w:r>
          </w:p>
        </w:tc>
      </w:tr>
      <w:tr w:rsidR="00195B4A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Струй Сергей Валентинович,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</w:t>
            </w:r>
            <w:r w:rsidR="006E7823">
              <w:rPr>
                <w:rFonts w:ascii="Times New Roman" w:hAnsi="Times New Roman"/>
                <w:sz w:val="28"/>
                <w:szCs w:val="28"/>
              </w:rPr>
              <w:t xml:space="preserve">седателя, 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по сельскому хозяйству и продовольствию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5F6DAE" w:rsidP="00823E7C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6DAE">
              <w:rPr>
                <w:rFonts w:ascii="Times New Roman" w:hAnsi="Times New Roman"/>
                <w:sz w:val="28"/>
                <w:szCs w:val="28"/>
                <w:lang w:val="be-BY"/>
              </w:rPr>
              <w:t>Коммунальное унитарное производственное (сельскохозяйственное) предприятие имени Маркова Шарковщинского района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Pr="008F2279" w:rsidRDefault="005F6DAE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ноябрь</w:t>
            </w:r>
          </w:p>
        </w:tc>
      </w:tr>
      <w:tr w:rsidR="00195B4A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Василевский Юрий Анатольевич, заместитель председателя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5F6DAE" w:rsidP="00276BFD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F6DAE">
              <w:rPr>
                <w:rFonts w:ascii="Times New Roman" w:hAnsi="Times New Roman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5F6DAE">
              <w:rPr>
                <w:rFonts w:ascii="Times New Roman" w:hAnsi="Times New Roman"/>
                <w:sz w:val="28"/>
                <w:szCs w:val="28"/>
              </w:rPr>
              <w:t>Бильдюжская</w:t>
            </w:r>
            <w:proofErr w:type="spellEnd"/>
            <w:r w:rsidRPr="005F6DAE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5F6DAE">
              <w:rPr>
                <w:rFonts w:ascii="Times New Roman" w:hAnsi="Times New Roman"/>
                <w:sz w:val="28"/>
                <w:szCs w:val="28"/>
              </w:rPr>
              <w:t>Шарковщинского</w:t>
            </w:r>
            <w:proofErr w:type="spellEnd"/>
            <w:r w:rsidRPr="005F6DAE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5F6DAE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95B4A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AE" w:rsidRPr="005F6DAE" w:rsidRDefault="005F6DAE" w:rsidP="005F6D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A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банковских услуг №224 Ш</w:t>
            </w:r>
            <w:r w:rsidR="007B7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арковщина ОАО "АСБ </w:t>
            </w:r>
            <w:proofErr w:type="spellStart"/>
            <w:r w:rsidR="007B74E8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="007B74E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195B4A" w:rsidRPr="005F6DAE" w:rsidRDefault="00195B4A" w:rsidP="005F6D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5F6DAE" w:rsidP="008F2279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F2279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8F2279" w:rsidP="008F22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Петрович, </w:t>
            </w:r>
          </w:p>
          <w:p w:rsidR="008F2279" w:rsidRDefault="008F2279" w:rsidP="008F2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райисполкома</w:t>
            </w:r>
          </w:p>
          <w:p w:rsidR="008F2279" w:rsidRDefault="008F2279" w:rsidP="008F227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Pr="00416F5D" w:rsidRDefault="005F6DAE" w:rsidP="008B0014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F6DAE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Унитарное коммунальное предприятие жилищно-коммунального хозяйства </w:t>
            </w:r>
            <w:proofErr w:type="spellStart"/>
            <w:r w:rsidRPr="005F6DAE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Шарковщинского</w:t>
            </w:r>
            <w:proofErr w:type="spellEnd"/>
            <w:r w:rsidRPr="005F6DAE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5F6DAE" w:rsidP="008F2279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F2279" w:rsidTr="005F6DA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8F2279" w:rsidP="008F22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Малюгина Ольга Александровна, управляющий делами- начальник управления делами райисполкома</w:t>
            </w:r>
          </w:p>
          <w:p w:rsidR="008F2279" w:rsidRDefault="008F2279" w:rsidP="008F227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5F6DAE" w:rsidP="008B0014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F6DAE"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"Территориальный центр социального обслуживания населения </w:t>
            </w:r>
            <w:proofErr w:type="spellStart"/>
            <w:r w:rsidRPr="005F6DAE">
              <w:rPr>
                <w:rFonts w:ascii="Times New Roman" w:hAnsi="Times New Roman"/>
                <w:sz w:val="28"/>
                <w:szCs w:val="28"/>
              </w:rPr>
              <w:t>Шарковщинского</w:t>
            </w:r>
            <w:proofErr w:type="spellEnd"/>
            <w:r w:rsidRPr="005F6DAE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5F6DAE" w:rsidP="008F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195B4A" w:rsidRDefault="00195B4A" w:rsidP="00EE1844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195B4A" w:rsidSect="005F6DAE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95B4A"/>
    <w:rsid w:val="00065B7B"/>
    <w:rsid w:val="000C18C8"/>
    <w:rsid w:val="00195B4A"/>
    <w:rsid w:val="00276BFD"/>
    <w:rsid w:val="0029491E"/>
    <w:rsid w:val="00422393"/>
    <w:rsid w:val="00540A32"/>
    <w:rsid w:val="00570F9E"/>
    <w:rsid w:val="005C73B0"/>
    <w:rsid w:val="005E7E93"/>
    <w:rsid w:val="005F6DAE"/>
    <w:rsid w:val="00623603"/>
    <w:rsid w:val="006963F2"/>
    <w:rsid w:val="006B6D83"/>
    <w:rsid w:val="006B6EC4"/>
    <w:rsid w:val="006E7823"/>
    <w:rsid w:val="00731308"/>
    <w:rsid w:val="00793976"/>
    <w:rsid w:val="007B74E8"/>
    <w:rsid w:val="007F40F9"/>
    <w:rsid w:val="00823E7C"/>
    <w:rsid w:val="008A17C3"/>
    <w:rsid w:val="008B0014"/>
    <w:rsid w:val="008F2279"/>
    <w:rsid w:val="00AF5C31"/>
    <w:rsid w:val="00B55678"/>
    <w:rsid w:val="00B74C02"/>
    <w:rsid w:val="00B7745D"/>
    <w:rsid w:val="00BB6E6C"/>
    <w:rsid w:val="00C6564A"/>
    <w:rsid w:val="00C733B0"/>
    <w:rsid w:val="00CF5264"/>
    <w:rsid w:val="00D1150D"/>
    <w:rsid w:val="00D65CAC"/>
    <w:rsid w:val="00DD367D"/>
    <w:rsid w:val="00E3498E"/>
    <w:rsid w:val="00ED331B"/>
    <w:rsid w:val="00EE1844"/>
    <w:rsid w:val="00F026DD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F5CC"/>
  <w15:docId w15:val="{B8B0DD48-FD47-493F-AD67-C69002C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95B4A"/>
  </w:style>
  <w:style w:type="paragraph" w:styleId="a4">
    <w:name w:val="No Spacing"/>
    <w:link w:val="a3"/>
    <w:qFormat/>
    <w:rsid w:val="00195B4A"/>
    <w:pPr>
      <w:spacing w:after="0" w:line="240" w:lineRule="auto"/>
    </w:pPr>
  </w:style>
  <w:style w:type="character" w:styleId="a5">
    <w:name w:val="Strong"/>
    <w:uiPriority w:val="22"/>
    <w:qFormat/>
    <w:rsid w:val="002949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43</cp:revision>
  <cp:lastPrinted>2024-09-30T07:29:00Z</cp:lastPrinted>
  <dcterms:created xsi:type="dcterms:W3CDTF">2020-12-16T08:07:00Z</dcterms:created>
  <dcterms:modified xsi:type="dcterms:W3CDTF">2024-10-01T07:18:00Z</dcterms:modified>
</cp:coreProperties>
</file>