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EA" w:rsidRDefault="00742EE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ШАРКОВЩИНСКОГО РАЙОННОГО ИСПОЛНИТЕЛЬНОГО КОМИТЕТА</w:t>
      </w:r>
    </w:p>
    <w:p w:rsidR="00742EEA" w:rsidRDefault="00742EEA">
      <w:pPr>
        <w:pStyle w:val="newncpi"/>
        <w:ind w:firstLine="0"/>
        <w:jc w:val="center"/>
      </w:pPr>
      <w:r>
        <w:rPr>
          <w:rStyle w:val="datepr"/>
        </w:rPr>
        <w:t>17 мая 2023 г.</w:t>
      </w:r>
      <w:r>
        <w:rPr>
          <w:rStyle w:val="number"/>
        </w:rPr>
        <w:t xml:space="preserve"> № 452</w:t>
      </w:r>
    </w:p>
    <w:p w:rsidR="00742EEA" w:rsidRDefault="00742EEA">
      <w:pPr>
        <w:pStyle w:val="titlencpi"/>
      </w:pPr>
      <w:r>
        <w:t>Об определении организации торговли, производящей отпуск продуктов питания для детей первых двух лет жизни</w:t>
      </w:r>
    </w:p>
    <w:p w:rsidR="00742EEA" w:rsidRDefault="00742EEA">
      <w:pPr>
        <w:pStyle w:val="preamble"/>
      </w:pPr>
      <w:r>
        <w:t xml:space="preserve">На основании части первой пункта 26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</w:t>
      </w:r>
      <w:proofErr w:type="spellStart"/>
      <w:r>
        <w:t>Шарковщинский</w:t>
      </w:r>
      <w:proofErr w:type="spellEnd"/>
      <w:r>
        <w:t xml:space="preserve"> районный исполнительный комитет РЕШИЛ:</w:t>
      </w:r>
    </w:p>
    <w:p w:rsidR="00742EEA" w:rsidRDefault="00742EEA">
      <w:pPr>
        <w:pStyle w:val="point"/>
      </w:pPr>
      <w:r>
        <w:t>1. Определить частное торговое унитарное предприятие «</w:t>
      </w:r>
      <w:proofErr w:type="spellStart"/>
      <w:r>
        <w:t>Окситорг</w:t>
      </w:r>
      <w:proofErr w:type="spellEnd"/>
      <w:r>
        <w:t>» организацией торговли, производящей отпуск продуктов питания для детей первых двух лет жизни (магазин «</w:t>
      </w:r>
      <w:proofErr w:type="spellStart"/>
      <w:r>
        <w:t>Мара</w:t>
      </w:r>
      <w:proofErr w:type="spellEnd"/>
      <w:r>
        <w:t>», расположенный по адресу: Витебская область, городской поселок Шарковщина, улица Красная Горка, дом 20).</w:t>
      </w:r>
    </w:p>
    <w:p w:rsidR="00742EEA" w:rsidRDefault="00742EEA">
      <w:pPr>
        <w:pStyle w:val="point"/>
      </w:pPr>
      <w:r>
        <w:t xml:space="preserve">2. Контроль за исполнением настоящего решения возложить на заместителя председателя </w:t>
      </w:r>
      <w:proofErr w:type="spellStart"/>
      <w:r>
        <w:t>Шарковщинского</w:t>
      </w:r>
      <w:proofErr w:type="spellEnd"/>
      <w:r>
        <w:t xml:space="preserve"> районного исполнительного комитета по направлению деятельности, управление по труду, занятости и социальной защите </w:t>
      </w:r>
      <w:proofErr w:type="spellStart"/>
      <w:r>
        <w:t>Шарковщинского</w:t>
      </w:r>
      <w:proofErr w:type="spellEnd"/>
      <w:r>
        <w:t xml:space="preserve"> районного исполнительного комитета.</w:t>
      </w:r>
    </w:p>
    <w:p w:rsidR="00742EEA" w:rsidRDefault="00742EEA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742EEA" w:rsidRDefault="00742E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742EE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2EEA" w:rsidRDefault="00742EE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2EEA" w:rsidRDefault="00742EE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Д.М.Ломако</w:t>
            </w:r>
            <w:proofErr w:type="spellEnd"/>
          </w:p>
        </w:tc>
      </w:tr>
      <w:tr w:rsidR="00742EE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2EEA" w:rsidRDefault="00742EE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2EEA" w:rsidRDefault="00742EEA">
            <w:pPr>
              <w:pStyle w:val="newncpi0"/>
              <w:jc w:val="right"/>
            </w:pPr>
            <w:r>
              <w:t> </w:t>
            </w:r>
          </w:p>
        </w:tc>
      </w:tr>
      <w:tr w:rsidR="00742EE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2EEA" w:rsidRDefault="00742EEA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Управляющий делами –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начальник управления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2EEA" w:rsidRDefault="00742EE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О.А.Малюгина</w:t>
            </w:r>
            <w:proofErr w:type="spellEnd"/>
          </w:p>
        </w:tc>
      </w:tr>
    </w:tbl>
    <w:p w:rsidR="00742EEA" w:rsidRDefault="00742EEA">
      <w:pPr>
        <w:pStyle w:val="newncpi0"/>
      </w:pPr>
      <w:r>
        <w:t> </w:t>
      </w:r>
    </w:p>
    <w:p w:rsidR="00742EEA" w:rsidRDefault="00742EEA">
      <w:pPr>
        <w:pStyle w:val="agree"/>
      </w:pPr>
      <w:r>
        <w:t>СОГЛАСОВАНО</w:t>
      </w:r>
    </w:p>
    <w:p w:rsidR="00BC72C7" w:rsidRPr="00AF4264" w:rsidRDefault="00742EEA" w:rsidP="00994D45">
      <w:pPr>
        <w:pStyle w:val="agree"/>
      </w:pPr>
      <w:r>
        <w:t>Частное торговое</w:t>
      </w:r>
      <w:r>
        <w:br/>
        <w:t xml:space="preserve">унитарное предприятие </w:t>
      </w:r>
      <w:r>
        <w:br/>
        <w:t>«</w:t>
      </w:r>
      <w:proofErr w:type="spellStart"/>
      <w:r>
        <w:t>Окситорг</w:t>
      </w:r>
      <w:proofErr w:type="spellEnd"/>
      <w:r>
        <w:t>»</w:t>
      </w:r>
      <w:bookmarkStart w:id="0" w:name="_GoBack"/>
      <w:bookmarkEnd w:id="0"/>
    </w:p>
    <w:sectPr w:rsidR="00BC72C7" w:rsidRPr="00AF4264" w:rsidSect="00742EEA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F5" w:rsidRDefault="00EE31F5" w:rsidP="00742EEA">
      <w:pPr>
        <w:spacing w:after="0" w:line="240" w:lineRule="auto"/>
      </w:pPr>
      <w:r>
        <w:separator/>
      </w:r>
    </w:p>
  </w:endnote>
  <w:endnote w:type="continuationSeparator" w:id="0">
    <w:p w:rsidR="00EE31F5" w:rsidRDefault="00EE31F5" w:rsidP="0074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F5" w:rsidRDefault="00EE31F5" w:rsidP="00742EEA">
      <w:pPr>
        <w:spacing w:after="0" w:line="240" w:lineRule="auto"/>
      </w:pPr>
      <w:r>
        <w:separator/>
      </w:r>
    </w:p>
  </w:footnote>
  <w:footnote w:type="continuationSeparator" w:id="0">
    <w:p w:rsidR="00EE31F5" w:rsidRDefault="00EE31F5" w:rsidP="0074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EA" w:rsidRDefault="00742EEA" w:rsidP="001C53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EEA" w:rsidRDefault="00742E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EA" w:rsidRDefault="00742EEA" w:rsidP="001C53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42EEA" w:rsidRDefault="00742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EA"/>
    <w:rsid w:val="00742EEA"/>
    <w:rsid w:val="00994D45"/>
    <w:rsid w:val="00AF4264"/>
    <w:rsid w:val="00BC72C7"/>
    <w:rsid w:val="00E6145F"/>
    <w:rsid w:val="00E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1B3C6-8ACF-4F51-8095-2DC66E76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42EE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42EE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42E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42E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2E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2EE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2EE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2EE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2EE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2EE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42E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2EE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EEA"/>
  </w:style>
  <w:style w:type="paragraph" w:styleId="a5">
    <w:name w:val="footer"/>
    <w:basedOn w:val="a"/>
    <w:link w:val="a6"/>
    <w:uiPriority w:val="99"/>
    <w:unhideWhenUsed/>
    <w:rsid w:val="0074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EEA"/>
  </w:style>
  <w:style w:type="character" w:styleId="a7">
    <w:name w:val="page number"/>
    <w:basedOn w:val="a0"/>
    <w:uiPriority w:val="99"/>
    <w:semiHidden/>
    <w:unhideWhenUsed/>
    <w:rsid w:val="00742EEA"/>
  </w:style>
  <w:style w:type="table" w:styleId="a8">
    <w:name w:val="Table Grid"/>
    <w:basedOn w:val="a1"/>
    <w:uiPriority w:val="59"/>
    <w:rsid w:val="0074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2023-10-17T13:39:00Z</dcterms:created>
  <dcterms:modified xsi:type="dcterms:W3CDTF">2023-10-17T14:09:00Z</dcterms:modified>
</cp:coreProperties>
</file>