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84" w:rsidRPr="001269F4" w:rsidRDefault="00B6567B" w:rsidP="00B6567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269F4">
        <w:rPr>
          <w:rFonts w:ascii="Times New Roman" w:hAnsi="Times New Roman"/>
          <w:b/>
          <w:sz w:val="28"/>
          <w:szCs w:val="28"/>
        </w:rPr>
        <w:t>Как получить и вывезти древесину на основании ордера</w:t>
      </w:r>
      <w:r w:rsidR="00DF7C74">
        <w:rPr>
          <w:rFonts w:ascii="Times New Roman" w:hAnsi="Times New Roman"/>
          <w:b/>
          <w:sz w:val="28"/>
          <w:szCs w:val="28"/>
        </w:rPr>
        <w:t xml:space="preserve"> в 2024</w:t>
      </w:r>
      <w:r w:rsidR="00270104">
        <w:rPr>
          <w:rFonts w:ascii="Times New Roman" w:hAnsi="Times New Roman"/>
          <w:b/>
          <w:sz w:val="28"/>
          <w:szCs w:val="28"/>
        </w:rPr>
        <w:t xml:space="preserve"> году</w:t>
      </w:r>
      <w:r w:rsidR="001269F4" w:rsidRPr="001269F4">
        <w:rPr>
          <w:rFonts w:ascii="Times New Roman" w:hAnsi="Times New Roman"/>
          <w:b/>
          <w:sz w:val="28"/>
          <w:szCs w:val="28"/>
        </w:rPr>
        <w:t>.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Чтобы получить ордер граждане должны обратиться в ближайшее лесничество с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заявлением,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в котором указаны цели приобретения  древесины. Далее </w:t>
      </w:r>
      <w:r w:rsidRPr="0019324E">
        <w:rPr>
          <w:rFonts w:ascii="Times New Roman" w:hAnsi="Times New Roman"/>
          <w:b/>
          <w:color w:val="333333"/>
          <w:sz w:val="28"/>
          <w:szCs w:val="28"/>
        </w:rPr>
        <w:t>Лесничество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предоставляет участок лесного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фонда,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на </w:t>
      </w:r>
      <w:r w:rsidR="00B6567B">
        <w:rPr>
          <w:rFonts w:ascii="Times New Roman" w:hAnsi="Times New Roman"/>
          <w:color w:val="333333"/>
          <w:sz w:val="28"/>
          <w:szCs w:val="28"/>
        </w:rPr>
        <w:t>котором делается отвод древесины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(отвод заключается в нанесении отметок краской назначенных  в рубку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деревьев</w:t>
      </w:r>
      <w:r w:rsidR="00DF7C74">
        <w:rPr>
          <w:rFonts w:ascii="Times New Roman" w:hAnsi="Times New Roman"/>
          <w:color w:val="333333"/>
          <w:sz w:val="28"/>
          <w:szCs w:val="28"/>
        </w:rPr>
        <w:t xml:space="preserve"> и при необходимости ограничении </w:t>
      </w:r>
      <w:proofErr w:type="spellStart"/>
      <w:r w:rsidR="00DF7C74">
        <w:rPr>
          <w:rFonts w:ascii="Times New Roman" w:hAnsi="Times New Roman"/>
          <w:color w:val="333333"/>
          <w:sz w:val="28"/>
          <w:szCs w:val="28"/>
        </w:rPr>
        <w:t>учаска</w:t>
      </w:r>
      <w:proofErr w:type="spellEnd"/>
      <w:r w:rsidR="00DF7C74">
        <w:rPr>
          <w:rFonts w:ascii="Times New Roman" w:hAnsi="Times New Roman"/>
          <w:color w:val="333333"/>
          <w:sz w:val="28"/>
          <w:szCs w:val="28"/>
        </w:rPr>
        <w:t xml:space="preserve"> в натуре</w:t>
      </w:r>
      <w:r w:rsidRPr="0019324E">
        <w:rPr>
          <w:rFonts w:ascii="Times New Roman" w:hAnsi="Times New Roman"/>
          <w:color w:val="333333"/>
          <w:sz w:val="28"/>
          <w:szCs w:val="28"/>
        </w:rPr>
        <w:t>)</w:t>
      </w:r>
      <w:r w:rsidR="00DF7C74">
        <w:rPr>
          <w:rFonts w:ascii="Times New Roman" w:hAnsi="Times New Roman"/>
          <w:color w:val="333333"/>
          <w:sz w:val="28"/>
          <w:szCs w:val="28"/>
        </w:rPr>
        <w:t>.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>На основании оплаты</w:t>
      </w:r>
      <w:r w:rsidR="00DF7C74">
        <w:rPr>
          <w:rFonts w:ascii="Times New Roman" w:hAnsi="Times New Roman"/>
          <w:color w:val="333333"/>
          <w:sz w:val="28"/>
          <w:szCs w:val="28"/>
        </w:rPr>
        <w:t xml:space="preserve"> таксовой стоимости древесины на корню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гражданину выдается ордер, в ордере указываются сроки окончания заготовки и вывозки древесины</w:t>
      </w:r>
      <w:r w:rsidR="00B264A9" w:rsidRPr="0019324E">
        <w:rPr>
          <w:rFonts w:ascii="Times New Roman" w:hAnsi="Times New Roman"/>
          <w:color w:val="333333"/>
          <w:sz w:val="28"/>
          <w:szCs w:val="28"/>
        </w:rPr>
        <w:t>, способ очистки лесосеки.</w:t>
      </w:r>
    </w:p>
    <w:p w:rsidR="00B264A9" w:rsidRPr="00A4405C" w:rsidRDefault="00B264A9" w:rsidP="00B6567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После получения ордера граждане становятся лесопользователями и им необходимо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понимать,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что за нарушения правил лесопользования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предусмотрена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административная ответственность. Наиболее частым нарушением является нарушения пра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вил вывозки. </w:t>
      </w:r>
      <w:r w:rsidR="0003349F" w:rsidRPr="0003349F">
        <w:rPr>
          <w:rFonts w:ascii="Times New Roman" w:hAnsi="Times New Roman"/>
          <w:b/>
          <w:color w:val="333333"/>
          <w:sz w:val="28"/>
          <w:szCs w:val="28"/>
        </w:rPr>
        <w:t xml:space="preserve">ВАЖНЫМ </w:t>
      </w:r>
      <w:r w:rsidR="0003349F">
        <w:rPr>
          <w:rFonts w:ascii="Times New Roman" w:hAnsi="Times New Roman"/>
          <w:color w:val="333333"/>
          <w:sz w:val="28"/>
          <w:szCs w:val="28"/>
        </w:rPr>
        <w:t>моментом является то</w:t>
      </w:r>
      <w:r w:rsidRPr="0019324E">
        <w:rPr>
          <w:rFonts w:ascii="Times New Roman" w:hAnsi="Times New Roman"/>
          <w:color w:val="333333"/>
          <w:sz w:val="28"/>
          <w:szCs w:val="28"/>
        </w:rPr>
        <w:t>,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что с 18.08.2021 г.  в законную силу вступил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Указ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Президента Республики Беларусь № 50 «О совершенствовании деятельности по учету древесины», который повлек ряд изм</w:t>
      </w:r>
      <w:r w:rsidR="008C7CF7">
        <w:rPr>
          <w:rFonts w:ascii="Times New Roman" w:hAnsi="Times New Roman"/>
          <w:color w:val="333333"/>
          <w:sz w:val="28"/>
          <w:szCs w:val="28"/>
        </w:rPr>
        <w:t>енений в нормативные акты. Сейчас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граждане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которые воспользовались правом самостоятельно заготовить дрова обязаны учиты</w:t>
      </w:r>
      <w:r w:rsidR="00A8032C">
        <w:rPr>
          <w:rFonts w:ascii="Times New Roman" w:hAnsi="Times New Roman"/>
          <w:color w:val="333333"/>
          <w:sz w:val="28"/>
          <w:szCs w:val="28"/>
        </w:rPr>
        <w:t>вать то что,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внесенная в таблицу ордера результата обмера древесина подлежит вывозке в день обмера</w:t>
      </w:r>
      <w:r w:rsidR="00270104">
        <w:rPr>
          <w:rFonts w:ascii="Times New Roman" w:hAnsi="Times New Roman"/>
          <w:color w:val="333333"/>
          <w:sz w:val="28"/>
          <w:szCs w:val="28"/>
        </w:rPr>
        <w:t>. Вывозка древесины без отметки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или с несоответствующей датой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 xml:space="preserve">является </w:t>
      </w:r>
      <w:r w:rsidR="00AA572C" w:rsidRPr="0019324E">
        <w:rPr>
          <w:rFonts w:ascii="Times New Roman" w:hAnsi="Times New Roman"/>
          <w:color w:val="333333"/>
          <w:sz w:val="28"/>
          <w:szCs w:val="28"/>
        </w:rPr>
        <w:t>административ</w:t>
      </w:r>
      <w:r w:rsidR="00AA572C">
        <w:rPr>
          <w:rFonts w:ascii="Times New Roman" w:hAnsi="Times New Roman"/>
          <w:color w:val="333333"/>
          <w:sz w:val="28"/>
          <w:szCs w:val="28"/>
        </w:rPr>
        <w:t>ным правонарушением,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за которое </w:t>
      </w:r>
      <w:r w:rsidR="00270104">
        <w:rPr>
          <w:rFonts w:ascii="Times New Roman" w:hAnsi="Times New Roman"/>
          <w:color w:val="333333"/>
          <w:sz w:val="28"/>
          <w:szCs w:val="28"/>
        </w:rPr>
        <w:t>предусмотрена ответственность  частью</w:t>
      </w:r>
      <w:r w:rsidR="003B41BC">
        <w:rPr>
          <w:rFonts w:ascii="Times New Roman" w:hAnsi="Times New Roman"/>
          <w:color w:val="333333"/>
          <w:sz w:val="28"/>
          <w:szCs w:val="28"/>
        </w:rPr>
        <w:t xml:space="preserve"> 2 статьи 16.1</w:t>
      </w:r>
      <w:bookmarkStart w:id="0" w:name="_GoBack"/>
      <w:bookmarkEnd w:id="0"/>
      <w:r w:rsidR="0003349F">
        <w:rPr>
          <w:rFonts w:ascii="Times New Roman" w:hAnsi="Times New Roman"/>
          <w:color w:val="333333"/>
          <w:sz w:val="28"/>
          <w:szCs w:val="28"/>
        </w:rPr>
        <w:t>6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КоАП Республики Беларусь.</w:t>
      </w:r>
    </w:p>
    <w:p w:rsidR="001269F4" w:rsidRDefault="001269F4" w:rsidP="00193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9F4" w:rsidRDefault="00CC0213" w:rsidP="00CC0213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269F4" w:rsidRDefault="00270104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="00B6567B" w:rsidRPr="001269F4">
        <w:rPr>
          <w:rFonts w:ascii="Times New Roman" w:hAnsi="Times New Roman"/>
          <w:sz w:val="28"/>
          <w:szCs w:val="28"/>
        </w:rPr>
        <w:t>осударственный инспектор</w:t>
      </w:r>
    </w:p>
    <w:p w:rsidR="00A4405C" w:rsidRPr="001269F4" w:rsidRDefault="00B6567B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9F4">
        <w:rPr>
          <w:rFonts w:ascii="Times New Roman" w:hAnsi="Times New Roman"/>
          <w:sz w:val="28"/>
          <w:szCs w:val="28"/>
        </w:rPr>
        <w:t xml:space="preserve">Браславской </w:t>
      </w:r>
      <w:proofErr w:type="gramStart"/>
      <w:r w:rsidRPr="001269F4">
        <w:rPr>
          <w:rFonts w:ascii="Times New Roman" w:hAnsi="Times New Roman"/>
          <w:sz w:val="28"/>
          <w:szCs w:val="28"/>
        </w:rPr>
        <w:t>МР</w:t>
      </w:r>
      <w:r w:rsidR="001269F4" w:rsidRPr="001269F4">
        <w:rPr>
          <w:rFonts w:ascii="Times New Roman" w:hAnsi="Times New Roman"/>
          <w:sz w:val="28"/>
          <w:szCs w:val="28"/>
        </w:rPr>
        <w:t>И</w:t>
      </w:r>
      <w:proofErr w:type="gramEnd"/>
      <w:r w:rsidR="001269F4" w:rsidRPr="001269F4">
        <w:rPr>
          <w:rFonts w:ascii="Times New Roman" w:hAnsi="Times New Roman"/>
          <w:sz w:val="28"/>
          <w:szCs w:val="28"/>
        </w:rPr>
        <w:t xml:space="preserve"> ОЖ и </w:t>
      </w:r>
      <w:r w:rsidR="001269F4">
        <w:rPr>
          <w:rFonts w:ascii="Times New Roman" w:hAnsi="Times New Roman"/>
          <w:sz w:val="28"/>
          <w:szCs w:val="28"/>
        </w:rPr>
        <w:t>РМ</w:t>
      </w:r>
      <w:r w:rsidR="00DF7C7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269F4" w:rsidRPr="001269F4">
        <w:rPr>
          <w:rFonts w:ascii="Times New Roman" w:hAnsi="Times New Roman"/>
          <w:sz w:val="28"/>
          <w:szCs w:val="28"/>
        </w:rPr>
        <w:t>Янковский И.А.</w:t>
      </w:r>
    </w:p>
    <w:p w:rsidR="00A4405C" w:rsidRDefault="00A4405C" w:rsidP="0019324E">
      <w:pPr>
        <w:spacing w:after="0" w:line="240" w:lineRule="auto"/>
        <w:ind w:firstLine="709"/>
      </w:pPr>
    </w:p>
    <w:sectPr w:rsidR="00A4405C" w:rsidSect="00B4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405C"/>
    <w:rsid w:val="0003349F"/>
    <w:rsid w:val="000609F1"/>
    <w:rsid w:val="001269F4"/>
    <w:rsid w:val="0019324E"/>
    <w:rsid w:val="00270104"/>
    <w:rsid w:val="003B41BC"/>
    <w:rsid w:val="004134C9"/>
    <w:rsid w:val="00436E3F"/>
    <w:rsid w:val="005C32D5"/>
    <w:rsid w:val="00752440"/>
    <w:rsid w:val="007918A5"/>
    <w:rsid w:val="008C7CF7"/>
    <w:rsid w:val="00913600"/>
    <w:rsid w:val="00A4405C"/>
    <w:rsid w:val="00A8032C"/>
    <w:rsid w:val="00AA572C"/>
    <w:rsid w:val="00B264A9"/>
    <w:rsid w:val="00B46184"/>
    <w:rsid w:val="00B6567B"/>
    <w:rsid w:val="00BE6EA6"/>
    <w:rsid w:val="00CC0213"/>
    <w:rsid w:val="00D25D78"/>
    <w:rsid w:val="00D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05C"/>
    <w:rPr>
      <w:b/>
      <w:bCs/>
    </w:rPr>
  </w:style>
  <w:style w:type="paragraph" w:styleId="a4">
    <w:name w:val="Normal (Web)"/>
    <w:basedOn w:val="a"/>
    <w:uiPriority w:val="99"/>
    <w:semiHidden/>
    <w:unhideWhenUsed/>
    <w:rsid w:val="00A44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 МРИ</dc:creator>
  <cp:keywords/>
  <dc:description/>
  <cp:lastModifiedBy>Браслав МРИ</cp:lastModifiedBy>
  <cp:revision>7</cp:revision>
  <cp:lastPrinted>2024-11-22T06:11:00Z</cp:lastPrinted>
  <dcterms:created xsi:type="dcterms:W3CDTF">2022-02-22T08:21:00Z</dcterms:created>
  <dcterms:modified xsi:type="dcterms:W3CDTF">2024-11-22T06:12:00Z</dcterms:modified>
</cp:coreProperties>
</file>