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28" w:rsidRPr="00990128" w:rsidRDefault="00990128" w:rsidP="009901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Список депутатов Иодского сельского Совета депутатов двадцать девятого созыва.</w:t>
      </w:r>
      <w:bookmarkStart w:id="0" w:name="_GoBack"/>
      <w:bookmarkEnd w:id="0"/>
    </w:p>
    <w:p w:rsidR="00D743E7" w:rsidRDefault="00D743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021" w:type="dxa"/>
        <w:tblInd w:w="0" w:type="dxa"/>
        <w:tblLook w:val="04A0" w:firstRow="1" w:lastRow="0" w:firstColumn="1" w:lastColumn="0" w:noHBand="0" w:noVBand="1"/>
      </w:tblPr>
      <w:tblGrid>
        <w:gridCol w:w="2554"/>
        <w:gridCol w:w="2247"/>
        <w:gridCol w:w="1831"/>
        <w:gridCol w:w="2696"/>
        <w:gridCol w:w="5693"/>
      </w:tblGrid>
      <w:tr w:rsidR="00990128" w:rsidRPr="00990128" w:rsidTr="000E4C16">
        <w:tc>
          <w:tcPr>
            <w:tcW w:w="2554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Иодский сельский Совет депутатов,</w:t>
            </w:r>
          </w:p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Шитевский №1</w:t>
            </w:r>
          </w:p>
        </w:tc>
        <w:tc>
          <w:tcPr>
            <w:tcW w:w="2247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Струй Игорь Александрович</w:t>
            </w:r>
          </w:p>
        </w:tc>
        <w:tc>
          <w:tcPr>
            <w:tcW w:w="1831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28.05.1999</w:t>
            </w:r>
          </w:p>
        </w:tc>
        <w:tc>
          <w:tcPr>
            <w:tcW w:w="2696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специальное, фельдшер ветери-нарной медицины</w:t>
            </w:r>
          </w:p>
        </w:tc>
        <w:tc>
          <w:tcPr>
            <w:tcW w:w="5693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ветеринарный фельдшер открытого акционерного общества «Буевщина»</w:t>
            </w:r>
          </w:p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0128" w:rsidRPr="00990128" w:rsidTr="000E4C16">
        <w:tc>
          <w:tcPr>
            <w:tcW w:w="2554" w:type="dxa"/>
            <w:hideMark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Иодский сельский Совет депутатов,</w:t>
            </w:r>
          </w:p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Буевщинский №2</w:t>
            </w:r>
          </w:p>
        </w:tc>
        <w:tc>
          <w:tcPr>
            <w:tcW w:w="2247" w:type="dxa"/>
            <w:hideMark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Кривко Валентина Аркадьевна</w:t>
            </w:r>
          </w:p>
        </w:tc>
        <w:tc>
          <w:tcPr>
            <w:tcW w:w="1831" w:type="dxa"/>
            <w:hideMark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22.03.1977</w:t>
            </w:r>
          </w:p>
        </w:tc>
        <w:tc>
          <w:tcPr>
            <w:tcW w:w="2696" w:type="dxa"/>
            <w:hideMark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высшее, бухгалтерский учет, анализ и аудит</w:t>
            </w:r>
          </w:p>
        </w:tc>
        <w:tc>
          <w:tcPr>
            <w:tcW w:w="5693" w:type="dxa"/>
            <w:hideMark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управляющий делами Иодского сельского исполнительного комитета</w:t>
            </w:r>
          </w:p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0128" w:rsidRPr="00990128" w:rsidTr="000E4C16">
        <w:tc>
          <w:tcPr>
            <w:tcW w:w="2554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Иодский сельский Совет депутатов,</w:t>
            </w:r>
          </w:p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Иодский первый №3</w:t>
            </w:r>
          </w:p>
        </w:tc>
        <w:tc>
          <w:tcPr>
            <w:tcW w:w="2247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Пачковский Иван Иосифович</w:t>
            </w:r>
          </w:p>
        </w:tc>
        <w:tc>
          <w:tcPr>
            <w:tcW w:w="1831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27.12.1974</w:t>
            </w:r>
          </w:p>
        </w:tc>
        <w:tc>
          <w:tcPr>
            <w:tcW w:w="2696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высшее, учитель начальных классов</w:t>
            </w:r>
          </w:p>
        </w:tc>
        <w:tc>
          <w:tcPr>
            <w:tcW w:w="5693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Иодского сельского Совета депутатов</w:t>
            </w:r>
          </w:p>
        </w:tc>
      </w:tr>
      <w:tr w:rsidR="00990128" w:rsidRPr="00990128" w:rsidTr="000E4C16">
        <w:tc>
          <w:tcPr>
            <w:tcW w:w="2554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Иодский сельский Совет депутатов,</w:t>
            </w:r>
          </w:p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Иодский второй №4</w:t>
            </w:r>
          </w:p>
        </w:tc>
        <w:tc>
          <w:tcPr>
            <w:tcW w:w="2247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Маркелова Антонина Антоновна</w:t>
            </w:r>
          </w:p>
        </w:tc>
        <w:tc>
          <w:tcPr>
            <w:tcW w:w="1831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17.04.1967</w:t>
            </w:r>
          </w:p>
        </w:tc>
        <w:tc>
          <w:tcPr>
            <w:tcW w:w="2696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5693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животновод открытого акционерного общества «Буевщина»</w:t>
            </w:r>
          </w:p>
        </w:tc>
      </w:tr>
      <w:tr w:rsidR="00990128" w:rsidRPr="00990128" w:rsidTr="000E4C16">
        <w:tc>
          <w:tcPr>
            <w:tcW w:w="2554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Иодский сельский Совет депутатов,</w:t>
            </w:r>
          </w:p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Сосновский №5</w:t>
            </w:r>
          </w:p>
        </w:tc>
        <w:tc>
          <w:tcPr>
            <w:tcW w:w="2247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Цыунчик Оксана Вячеславовна</w:t>
            </w:r>
          </w:p>
        </w:tc>
        <w:tc>
          <w:tcPr>
            <w:tcW w:w="1831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14.07.1975</w:t>
            </w:r>
          </w:p>
        </w:tc>
        <w:tc>
          <w:tcPr>
            <w:tcW w:w="2696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 – техническое, повар – кондитер</w:t>
            </w:r>
          </w:p>
        </w:tc>
        <w:tc>
          <w:tcPr>
            <w:tcW w:w="5693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бригадир производственной бригады в животноводстве открытого акционерного общества «Доваторский»</w:t>
            </w:r>
          </w:p>
        </w:tc>
      </w:tr>
      <w:tr w:rsidR="00990128" w:rsidRPr="00990128" w:rsidTr="000E4C16">
        <w:tc>
          <w:tcPr>
            <w:tcW w:w="2554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Иодский сельский Совет депутатов,</w:t>
            </w:r>
          </w:p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Воложинский №6</w:t>
            </w:r>
          </w:p>
        </w:tc>
        <w:tc>
          <w:tcPr>
            <w:tcW w:w="2247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Богович Валентина Павловна</w:t>
            </w:r>
          </w:p>
        </w:tc>
        <w:tc>
          <w:tcPr>
            <w:tcW w:w="1831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06.11.1968</w:t>
            </w:r>
          </w:p>
        </w:tc>
        <w:tc>
          <w:tcPr>
            <w:tcW w:w="2696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специальное, зоотехния</w:t>
            </w:r>
          </w:p>
        </w:tc>
        <w:tc>
          <w:tcPr>
            <w:tcW w:w="5693" w:type="dxa"/>
          </w:tcPr>
          <w:p w:rsidR="00990128" w:rsidRPr="00990128" w:rsidRDefault="00990128" w:rsidP="009901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128">
              <w:rPr>
                <w:rFonts w:ascii="Times New Roman" w:eastAsia="Calibri" w:hAnsi="Times New Roman" w:cs="Times New Roman"/>
                <w:sz w:val="24"/>
                <w:szCs w:val="24"/>
              </w:rPr>
              <w:t>почтальон 4 разряда Витебского филиала республиканского унитарного предприятия «Белпочта»</w:t>
            </w:r>
          </w:p>
        </w:tc>
      </w:tr>
    </w:tbl>
    <w:p w:rsidR="00990128" w:rsidRPr="00990128" w:rsidRDefault="00990128" w:rsidP="00990128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0128" w:rsidRPr="00990128" w:rsidRDefault="00990128">
      <w:pPr>
        <w:rPr>
          <w:rFonts w:ascii="Times New Roman" w:hAnsi="Times New Roman" w:cs="Times New Roman"/>
          <w:sz w:val="28"/>
          <w:szCs w:val="28"/>
        </w:rPr>
      </w:pPr>
    </w:p>
    <w:sectPr w:rsidR="00990128" w:rsidRPr="00990128" w:rsidSect="009901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1D" w:rsidRDefault="00682E1D" w:rsidP="00990128">
      <w:pPr>
        <w:spacing w:after="0" w:line="240" w:lineRule="auto"/>
      </w:pPr>
      <w:r>
        <w:separator/>
      </w:r>
    </w:p>
  </w:endnote>
  <w:endnote w:type="continuationSeparator" w:id="0">
    <w:p w:rsidR="00682E1D" w:rsidRDefault="00682E1D" w:rsidP="00990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1D" w:rsidRDefault="00682E1D" w:rsidP="00990128">
      <w:pPr>
        <w:spacing w:after="0" w:line="240" w:lineRule="auto"/>
      </w:pPr>
      <w:r>
        <w:separator/>
      </w:r>
    </w:p>
  </w:footnote>
  <w:footnote w:type="continuationSeparator" w:id="0">
    <w:p w:rsidR="00682E1D" w:rsidRDefault="00682E1D" w:rsidP="00990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28"/>
    <w:rsid w:val="00682E1D"/>
    <w:rsid w:val="00990128"/>
    <w:rsid w:val="00D7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128"/>
  </w:style>
  <w:style w:type="paragraph" w:styleId="a5">
    <w:name w:val="footer"/>
    <w:basedOn w:val="a"/>
    <w:link w:val="a6"/>
    <w:uiPriority w:val="99"/>
    <w:unhideWhenUsed/>
    <w:rsid w:val="0099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128"/>
  </w:style>
  <w:style w:type="table" w:styleId="a7">
    <w:name w:val="Table Grid"/>
    <w:basedOn w:val="a1"/>
    <w:uiPriority w:val="39"/>
    <w:rsid w:val="0099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0128"/>
  </w:style>
  <w:style w:type="paragraph" w:styleId="a5">
    <w:name w:val="footer"/>
    <w:basedOn w:val="a"/>
    <w:link w:val="a6"/>
    <w:uiPriority w:val="99"/>
    <w:unhideWhenUsed/>
    <w:rsid w:val="009901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128"/>
  </w:style>
  <w:style w:type="table" w:styleId="a7">
    <w:name w:val="Table Grid"/>
    <w:basedOn w:val="a1"/>
    <w:uiPriority w:val="39"/>
    <w:rsid w:val="0099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2025-03-06T08:26:00Z</dcterms:created>
  <dcterms:modified xsi:type="dcterms:W3CDTF">2025-03-06T08:31:00Z</dcterms:modified>
</cp:coreProperties>
</file>