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B6" w:rsidRDefault="00DE7AB6" w:rsidP="00B535D8">
      <w:pPr>
        <w:pStyle w:val="point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УТВЕРЖДЕНО</w:t>
      </w:r>
    </w:p>
    <w:p w:rsidR="00DE7AB6" w:rsidRDefault="00DE7AB6" w:rsidP="00B535D8">
      <w:pPr>
        <w:pStyle w:val="point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Распоряжение председателя</w:t>
      </w:r>
    </w:p>
    <w:p w:rsidR="00DE7AB6" w:rsidRDefault="00DE7AB6" w:rsidP="00B535D8">
      <w:pPr>
        <w:pStyle w:val="point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Шарковщинского районного </w:t>
      </w:r>
      <w:r>
        <w:rPr>
          <w:sz w:val="30"/>
          <w:szCs w:val="30"/>
        </w:rPr>
        <w:tab/>
      </w:r>
      <w:r w:rsidR="007F1645">
        <w:rPr>
          <w:sz w:val="30"/>
          <w:szCs w:val="30"/>
        </w:rPr>
        <w:tab/>
      </w:r>
      <w:r w:rsidR="007F1645">
        <w:rPr>
          <w:sz w:val="30"/>
          <w:szCs w:val="30"/>
        </w:rPr>
        <w:tab/>
      </w:r>
      <w:r w:rsidR="007F1645">
        <w:rPr>
          <w:sz w:val="30"/>
          <w:szCs w:val="30"/>
        </w:rPr>
        <w:tab/>
      </w:r>
      <w:r w:rsidR="007F1645">
        <w:rPr>
          <w:sz w:val="30"/>
          <w:szCs w:val="30"/>
        </w:rPr>
        <w:tab/>
      </w:r>
      <w:r w:rsidR="007F1645">
        <w:rPr>
          <w:sz w:val="30"/>
          <w:szCs w:val="30"/>
        </w:rPr>
        <w:tab/>
      </w:r>
      <w:r w:rsidR="007F1645">
        <w:rPr>
          <w:sz w:val="30"/>
          <w:szCs w:val="30"/>
        </w:rPr>
        <w:tab/>
      </w:r>
      <w:r w:rsidR="007F1645">
        <w:rPr>
          <w:sz w:val="30"/>
          <w:szCs w:val="30"/>
        </w:rPr>
        <w:tab/>
        <w:t>исполнительного комитета</w:t>
      </w:r>
    </w:p>
    <w:p w:rsidR="00DE7AB6" w:rsidRDefault="00DE7AB6" w:rsidP="00B535D8">
      <w:pPr>
        <w:pStyle w:val="newncpi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10.06.</w:t>
      </w:r>
      <w:r w:rsidRPr="00DE7AB6">
        <w:rPr>
          <w:sz w:val="30"/>
          <w:szCs w:val="30"/>
        </w:rPr>
        <w:t>2019  № 93р</w:t>
      </w:r>
    </w:p>
    <w:p w:rsidR="007F1645" w:rsidRDefault="007F1645" w:rsidP="00B535D8">
      <w:pPr>
        <w:pStyle w:val="newncpi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0" w:name="_GoBack"/>
      <w:bookmarkEnd w:id="0"/>
      <w:proofErr w:type="gramStart"/>
      <w:r w:rsidR="00DE7AB6">
        <w:rPr>
          <w:sz w:val="30"/>
          <w:szCs w:val="30"/>
        </w:rPr>
        <w:t xml:space="preserve">(в редакции </w:t>
      </w:r>
      <w:proofErr w:type="gramEnd"/>
    </w:p>
    <w:p w:rsidR="007F1645" w:rsidRDefault="007F1645" w:rsidP="00B535D8">
      <w:pPr>
        <w:pStyle w:val="point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B535D8">
        <w:rPr>
          <w:sz w:val="30"/>
          <w:szCs w:val="30"/>
        </w:rPr>
        <w:t xml:space="preserve">                                </w:t>
      </w:r>
      <w:r w:rsidR="00DE7AB6">
        <w:rPr>
          <w:sz w:val="30"/>
          <w:szCs w:val="30"/>
        </w:rPr>
        <w:t xml:space="preserve">распоряжения </w:t>
      </w:r>
      <w:r>
        <w:rPr>
          <w:sz w:val="30"/>
          <w:szCs w:val="30"/>
        </w:rPr>
        <w:t>председателя</w:t>
      </w:r>
    </w:p>
    <w:p w:rsidR="00DE7AB6" w:rsidRDefault="007F1645" w:rsidP="00B535D8">
      <w:pPr>
        <w:pStyle w:val="newncpi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Шарковщинского</w:t>
      </w:r>
      <w:proofErr w:type="spellEnd"/>
      <w:r>
        <w:rPr>
          <w:sz w:val="30"/>
          <w:szCs w:val="30"/>
        </w:rPr>
        <w:t xml:space="preserve"> районного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DE7AB6" w:rsidRPr="00DE7AB6" w:rsidRDefault="007F1645" w:rsidP="00B535D8">
      <w:pPr>
        <w:pStyle w:val="newncpi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proofErr w:type="gramStart"/>
      <w:r w:rsidR="00DE7AB6">
        <w:rPr>
          <w:sz w:val="30"/>
          <w:szCs w:val="30"/>
        </w:rPr>
        <w:t>02.12.2024 №</w:t>
      </w:r>
      <w:r w:rsidR="0037579D">
        <w:rPr>
          <w:sz w:val="30"/>
          <w:szCs w:val="30"/>
        </w:rPr>
        <w:t xml:space="preserve"> </w:t>
      </w:r>
      <w:r w:rsidR="00DE7AB6">
        <w:rPr>
          <w:sz w:val="30"/>
          <w:szCs w:val="30"/>
        </w:rPr>
        <w:t>201р)</w:t>
      </w:r>
      <w:proofErr w:type="gramEnd"/>
    </w:p>
    <w:p w:rsidR="00DE7AB6" w:rsidRDefault="00DE7AB6" w:rsidP="00DE7AB6">
      <w:pPr>
        <w:pStyle w:val="point"/>
        <w:rPr>
          <w:sz w:val="30"/>
          <w:szCs w:val="30"/>
        </w:rPr>
      </w:pPr>
    </w:p>
    <w:p w:rsidR="007F1645" w:rsidRPr="00B535D8" w:rsidRDefault="00DE7AB6" w:rsidP="00B535D8">
      <w:pPr>
        <w:pStyle w:val="point"/>
        <w:spacing w:line="280" w:lineRule="exact"/>
        <w:ind w:firstLine="0"/>
        <w:rPr>
          <w:sz w:val="30"/>
          <w:szCs w:val="30"/>
        </w:rPr>
      </w:pPr>
      <w:r w:rsidRPr="00B535D8">
        <w:rPr>
          <w:sz w:val="30"/>
          <w:szCs w:val="30"/>
        </w:rPr>
        <w:t>СОСТАВ</w:t>
      </w:r>
    </w:p>
    <w:p w:rsidR="007F1645" w:rsidRDefault="007F1645" w:rsidP="00B535D8">
      <w:pPr>
        <w:pStyle w:val="point"/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комиссии </w:t>
      </w:r>
      <w:r w:rsidR="00DE7AB6" w:rsidRPr="00DE7AB6">
        <w:rPr>
          <w:sz w:val="30"/>
          <w:szCs w:val="30"/>
        </w:rPr>
        <w:t>по противодействию коррупции</w:t>
      </w:r>
    </w:p>
    <w:p w:rsidR="00DE7AB6" w:rsidRDefault="00DE7AB6" w:rsidP="00B535D8">
      <w:pPr>
        <w:pStyle w:val="point"/>
        <w:spacing w:line="280" w:lineRule="exact"/>
        <w:ind w:firstLine="0"/>
        <w:rPr>
          <w:sz w:val="30"/>
          <w:szCs w:val="30"/>
        </w:rPr>
      </w:pPr>
      <w:r w:rsidRPr="00DE7AB6">
        <w:rPr>
          <w:sz w:val="30"/>
          <w:szCs w:val="30"/>
        </w:rPr>
        <w:t xml:space="preserve">в </w:t>
      </w:r>
      <w:proofErr w:type="spellStart"/>
      <w:r w:rsidRPr="00DE7AB6">
        <w:rPr>
          <w:sz w:val="30"/>
          <w:szCs w:val="30"/>
        </w:rPr>
        <w:t>Шарковщинском</w:t>
      </w:r>
      <w:proofErr w:type="spellEnd"/>
      <w:r w:rsidRPr="00DE7AB6">
        <w:rPr>
          <w:sz w:val="30"/>
          <w:szCs w:val="30"/>
        </w:rPr>
        <w:t xml:space="preserve"> районном исполнительном комитете</w:t>
      </w:r>
    </w:p>
    <w:p w:rsidR="00DE7AB6" w:rsidRDefault="00DE7AB6" w:rsidP="00DE7AB6">
      <w:pPr>
        <w:pStyle w:val="point"/>
        <w:ind w:firstLine="0"/>
        <w:rPr>
          <w:sz w:val="30"/>
          <w:szCs w:val="30"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151"/>
      </w:tblGrid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6D43A4">
            <w:pPr>
              <w:pStyle w:val="spiski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Ломако Д.М.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B535D8">
            <w:pPr>
              <w:pStyle w:val="spiski"/>
              <w:jc w:val="both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Pr="00DE7AB6">
              <w:rPr>
                <w:sz w:val="30"/>
                <w:szCs w:val="30"/>
              </w:rPr>
              <w:t>Шарковшинского</w:t>
            </w:r>
            <w:proofErr w:type="spellEnd"/>
            <w:r w:rsidRPr="00DE7AB6">
              <w:rPr>
                <w:sz w:val="30"/>
                <w:szCs w:val="30"/>
              </w:rPr>
              <w:t xml:space="preserve"> районного исполнительного комитета (далее – райисполком) (председатель комиссии)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Мечель</w:t>
            </w:r>
            <w:proofErr w:type="spellEnd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Т.И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B535D8">
            <w:pPr>
              <w:pStyle w:val="spiski"/>
              <w:spacing w:before="120"/>
              <w:jc w:val="both"/>
              <w:rPr>
                <w:sz w:val="30"/>
                <w:szCs w:val="30"/>
              </w:rPr>
            </w:pPr>
            <w:r w:rsidRPr="00DE7AB6">
              <w:rPr>
                <w:rFonts w:eastAsia="Times New Roman"/>
                <w:sz w:val="30"/>
                <w:szCs w:val="30"/>
              </w:rPr>
              <w:t>начальник отдела экономики райисполкома</w:t>
            </w:r>
            <w:r>
              <w:rPr>
                <w:rFonts w:eastAsia="Times New Roman"/>
                <w:sz w:val="30"/>
                <w:szCs w:val="30"/>
              </w:rPr>
              <w:t xml:space="preserve"> (секретарь комиссии)</w:t>
            </w:r>
          </w:p>
        </w:tc>
      </w:tr>
      <w:tr w:rsidR="007F1645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2438DE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Малюгина О.А.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B535D8">
            <w:pPr>
              <w:pStyle w:val="spiski"/>
              <w:spacing w:before="120"/>
              <w:jc w:val="both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управляющий делами – начальник управления делами райисполкома</w:t>
            </w:r>
          </w:p>
        </w:tc>
      </w:tr>
      <w:tr w:rsidR="007F1645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Николаев А.Н.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B535D8">
            <w:pPr>
              <w:pStyle w:val="spiski"/>
              <w:spacing w:before="120"/>
              <w:jc w:val="both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начальник отдела внутренних дел райисполкома</w:t>
            </w:r>
          </w:p>
        </w:tc>
      </w:tr>
      <w:tr w:rsidR="007F1645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Савицкая И.И.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B535D8">
            <w:pPr>
              <w:pStyle w:val="spiski"/>
              <w:spacing w:before="120"/>
              <w:jc w:val="both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7F1645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DE7AB6">
            <w:pPr>
              <w:pStyle w:val="spiski"/>
              <w:spacing w:before="120"/>
              <w:rPr>
                <w:sz w:val="30"/>
                <w:szCs w:val="30"/>
              </w:rPr>
            </w:pPr>
            <w:proofErr w:type="spellStart"/>
            <w:r w:rsidRPr="00DE7AB6">
              <w:rPr>
                <w:sz w:val="30"/>
                <w:szCs w:val="30"/>
              </w:rPr>
              <w:t>Тусикова</w:t>
            </w:r>
            <w:proofErr w:type="spellEnd"/>
            <w:r w:rsidRPr="00DE7AB6">
              <w:rPr>
                <w:sz w:val="30"/>
                <w:szCs w:val="30"/>
              </w:rPr>
              <w:t> Н.М.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B535D8">
            <w:pPr>
              <w:pStyle w:val="spiski"/>
              <w:spacing w:before="120"/>
              <w:jc w:val="both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главный бухгалтер группы бухгалтерского учета и отчетности райисполкома</w:t>
            </w:r>
          </w:p>
        </w:tc>
      </w:tr>
      <w:tr w:rsidR="007F1645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Шинкевич</w:t>
            </w:r>
            <w:proofErr w:type="spellEnd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А.П.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1645" w:rsidRPr="00DE7AB6" w:rsidRDefault="007F1645" w:rsidP="00B535D8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заместитель председателя райисполкома</w:t>
            </w:r>
          </w:p>
        </w:tc>
      </w:tr>
      <w:tr w:rsidR="007F1645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645" w:rsidRPr="00DE7AB6" w:rsidRDefault="007F1645" w:rsidP="00DE7AB6">
            <w:pPr>
              <w:pStyle w:val="spiski"/>
              <w:spacing w:before="120"/>
              <w:rPr>
                <w:sz w:val="30"/>
                <w:szCs w:val="30"/>
              </w:rPr>
            </w:pPr>
            <w:proofErr w:type="spellStart"/>
            <w:r w:rsidRPr="00DE7AB6">
              <w:rPr>
                <w:sz w:val="30"/>
                <w:szCs w:val="30"/>
              </w:rPr>
              <w:t>Шишко</w:t>
            </w:r>
            <w:proofErr w:type="spellEnd"/>
            <w:r w:rsidRPr="00DE7AB6">
              <w:rPr>
                <w:sz w:val="30"/>
                <w:szCs w:val="30"/>
              </w:rPr>
              <w:t xml:space="preserve"> Т.С.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645" w:rsidRPr="00F725D7" w:rsidRDefault="007F1645" w:rsidP="00B535D8">
            <w:pPr>
              <w:pStyle w:val="spiski"/>
              <w:spacing w:before="120"/>
              <w:jc w:val="both"/>
              <w:rPr>
                <w:sz w:val="30"/>
                <w:szCs w:val="30"/>
              </w:rPr>
            </w:pPr>
            <w:r w:rsidRPr="00F725D7">
              <w:rPr>
                <w:sz w:val="30"/>
                <w:szCs w:val="30"/>
              </w:rPr>
              <w:t xml:space="preserve">главный </w:t>
            </w:r>
            <w:r w:rsidRPr="00F725D7">
              <w:rPr>
                <w:color w:val="000000"/>
                <w:sz w:val="30"/>
                <w:szCs w:val="30"/>
              </w:rPr>
              <w:t xml:space="preserve">специалист отдела организационно-кадровой и юридической работы </w:t>
            </w:r>
            <w:r w:rsidRPr="00F725D7">
              <w:rPr>
                <w:sz w:val="30"/>
                <w:szCs w:val="30"/>
              </w:rPr>
              <w:t>райисполкома</w:t>
            </w:r>
          </w:p>
        </w:tc>
      </w:tr>
    </w:tbl>
    <w:p w:rsidR="00DE7AB6" w:rsidRDefault="00DE7AB6" w:rsidP="00DE7AB6">
      <w:pPr>
        <w:pStyle w:val="point"/>
        <w:rPr>
          <w:sz w:val="30"/>
          <w:szCs w:val="30"/>
        </w:rPr>
      </w:pPr>
    </w:p>
    <w:p w:rsidR="00DE7AB6" w:rsidRPr="00DE7AB6" w:rsidRDefault="00DE7AB6" w:rsidP="00DE7AB6">
      <w:pPr>
        <w:pStyle w:val="point"/>
        <w:rPr>
          <w:sz w:val="30"/>
          <w:szCs w:val="30"/>
        </w:rPr>
      </w:pPr>
    </w:p>
    <w:p w:rsidR="002D080F" w:rsidRDefault="002D080F"/>
    <w:sectPr w:rsidR="002D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B6"/>
    <w:rsid w:val="002D080F"/>
    <w:rsid w:val="0037579D"/>
    <w:rsid w:val="007F1645"/>
    <w:rsid w:val="00B535D8"/>
    <w:rsid w:val="00DE7AB6"/>
    <w:rsid w:val="00F725D7"/>
    <w:rsid w:val="00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E7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7AB6"/>
    <w:pPr>
      <w:spacing w:after="0" w:line="240" w:lineRule="auto"/>
    </w:pPr>
  </w:style>
  <w:style w:type="paragraph" w:customStyle="1" w:styleId="newncpi">
    <w:name w:val="newncpi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E7A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E7AB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E7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7AB6"/>
    <w:pPr>
      <w:spacing w:after="0" w:line="240" w:lineRule="auto"/>
    </w:pPr>
  </w:style>
  <w:style w:type="paragraph" w:customStyle="1" w:styleId="newncpi">
    <w:name w:val="newncpi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E7A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E7AB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2025-03-26T05:01:00Z</dcterms:created>
  <dcterms:modified xsi:type="dcterms:W3CDTF">2025-03-26T05:01:00Z</dcterms:modified>
</cp:coreProperties>
</file>