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FE296" w14:textId="04910387" w:rsidR="00564DD0" w:rsidRDefault="00616AF5" w:rsidP="00FE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Информация о типичных нарушениях, </w:t>
      </w:r>
      <w:r w:rsidR="009562CC" w:rsidRPr="009562CC">
        <w:rPr>
          <w:rFonts w:ascii="Times New Roman" w:hAnsi="Times New Roman" w:cs="Times New Roman"/>
          <w:b/>
          <w:bCs/>
          <w:sz w:val="30"/>
          <w:szCs w:val="30"/>
        </w:rPr>
        <w:t>установленных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отделом экономики Шарковщинского районного исполнительного комитета </w:t>
      </w:r>
      <w:r w:rsidR="009562CC" w:rsidRPr="009562CC">
        <w:rPr>
          <w:rFonts w:ascii="Times New Roman" w:hAnsi="Times New Roman" w:cs="Times New Roman"/>
          <w:b/>
          <w:bCs/>
          <w:sz w:val="30"/>
          <w:szCs w:val="30"/>
        </w:rPr>
        <w:t>при проведении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мониторингов </w:t>
      </w:r>
      <w:r w:rsidR="00FE7EF3">
        <w:rPr>
          <w:rFonts w:ascii="Times New Roman" w:hAnsi="Times New Roman" w:cs="Times New Roman"/>
          <w:b/>
          <w:bCs/>
          <w:sz w:val="30"/>
          <w:szCs w:val="30"/>
        </w:rPr>
        <w:t>по вопросам</w:t>
      </w:r>
      <w:r w:rsidR="009562CC"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соблюдения законодательства </w:t>
      </w:r>
      <w:r w:rsidR="00FE7EF3">
        <w:rPr>
          <w:rFonts w:ascii="Times New Roman" w:hAnsi="Times New Roman" w:cs="Times New Roman"/>
          <w:b/>
          <w:bCs/>
          <w:sz w:val="30"/>
          <w:szCs w:val="30"/>
        </w:rPr>
        <w:t>в области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торговл</w:t>
      </w:r>
      <w:r w:rsidR="00FE7EF3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и защит</w:t>
      </w:r>
      <w:r w:rsidR="00FE7EF3">
        <w:rPr>
          <w:rFonts w:ascii="Times New Roman" w:hAnsi="Times New Roman" w:cs="Times New Roman"/>
          <w:b/>
          <w:bCs/>
          <w:sz w:val="30"/>
          <w:szCs w:val="30"/>
        </w:rPr>
        <w:t>ы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прав потребителей, за 202</w:t>
      </w:r>
      <w:r w:rsidR="00F61200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9562CC">
        <w:rPr>
          <w:rFonts w:ascii="Times New Roman" w:hAnsi="Times New Roman" w:cs="Times New Roman"/>
          <w:b/>
          <w:bCs/>
          <w:sz w:val="30"/>
          <w:szCs w:val="30"/>
        </w:rPr>
        <w:t xml:space="preserve"> год</w:t>
      </w:r>
    </w:p>
    <w:p w14:paraId="44B48110" w14:textId="77777777" w:rsidR="009562CC" w:rsidRPr="009562CC" w:rsidRDefault="009562CC" w:rsidP="009562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5BC82438" w14:textId="77777777" w:rsidR="00616AF5" w:rsidRPr="009562CC" w:rsidRDefault="00616AF5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2CC">
        <w:rPr>
          <w:rFonts w:ascii="Times New Roman" w:hAnsi="Times New Roman" w:cs="Times New Roman"/>
          <w:sz w:val="30"/>
          <w:szCs w:val="30"/>
        </w:rPr>
        <w:t>В рамках действия Указа Президента Республики Беларусь от 16.10.2009 г. № 510 «О совершенствовании контрольной (надзорной) деятельности в Республик</w:t>
      </w:r>
      <w:r w:rsidR="00FE7EF3">
        <w:rPr>
          <w:rFonts w:ascii="Times New Roman" w:hAnsi="Times New Roman" w:cs="Times New Roman"/>
          <w:sz w:val="30"/>
          <w:szCs w:val="30"/>
        </w:rPr>
        <w:t>е</w:t>
      </w:r>
      <w:r w:rsidRPr="009562CC">
        <w:rPr>
          <w:rFonts w:ascii="Times New Roman" w:hAnsi="Times New Roman" w:cs="Times New Roman"/>
          <w:sz w:val="30"/>
          <w:szCs w:val="30"/>
        </w:rPr>
        <w:t xml:space="preserve"> Беларусь» отделом экономики Шарковщинского районного исполнительного комитета на постоянной основе организовано проведение мониторингов объектов торговли, общественного питания, бытового обслуживания региона </w:t>
      </w:r>
      <w:r w:rsidR="00FE7EF3">
        <w:rPr>
          <w:rFonts w:ascii="Times New Roman" w:hAnsi="Times New Roman" w:cs="Times New Roman"/>
          <w:sz w:val="30"/>
          <w:szCs w:val="30"/>
        </w:rPr>
        <w:t>по вопросам</w:t>
      </w:r>
      <w:r w:rsidRPr="009562CC">
        <w:rPr>
          <w:rFonts w:ascii="Times New Roman" w:hAnsi="Times New Roman" w:cs="Times New Roman"/>
          <w:sz w:val="30"/>
          <w:szCs w:val="30"/>
        </w:rPr>
        <w:t xml:space="preserve"> соблюдения законодательства о торговле</w:t>
      </w:r>
      <w:r w:rsidR="00FE7EF3">
        <w:rPr>
          <w:rFonts w:ascii="Times New Roman" w:hAnsi="Times New Roman" w:cs="Times New Roman"/>
          <w:sz w:val="30"/>
          <w:szCs w:val="30"/>
        </w:rPr>
        <w:t>, общественном питании и бытовом обслуживании, а также в области</w:t>
      </w:r>
      <w:r w:rsidRPr="009562CC">
        <w:rPr>
          <w:rFonts w:ascii="Times New Roman" w:hAnsi="Times New Roman" w:cs="Times New Roman"/>
          <w:sz w:val="30"/>
          <w:szCs w:val="30"/>
        </w:rPr>
        <w:t xml:space="preserve"> </w:t>
      </w:r>
      <w:r w:rsidR="00FE7EF3">
        <w:rPr>
          <w:rFonts w:ascii="Times New Roman" w:hAnsi="Times New Roman" w:cs="Times New Roman"/>
          <w:sz w:val="30"/>
          <w:szCs w:val="30"/>
        </w:rPr>
        <w:t xml:space="preserve">защиты </w:t>
      </w:r>
      <w:r w:rsidRPr="009562CC">
        <w:rPr>
          <w:rFonts w:ascii="Times New Roman" w:hAnsi="Times New Roman" w:cs="Times New Roman"/>
          <w:sz w:val="30"/>
          <w:szCs w:val="30"/>
        </w:rPr>
        <w:t>прав потребителей.</w:t>
      </w:r>
    </w:p>
    <w:p w14:paraId="28225748" w14:textId="77777777" w:rsidR="00616AF5" w:rsidRPr="009562CC" w:rsidRDefault="00616AF5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2CC">
        <w:rPr>
          <w:rFonts w:ascii="Times New Roman" w:hAnsi="Times New Roman" w:cs="Times New Roman"/>
          <w:sz w:val="30"/>
          <w:szCs w:val="30"/>
        </w:rPr>
        <w:t>В ходе проведения мониторингов субъектами хозяйствования допущены нарушения:</w:t>
      </w:r>
    </w:p>
    <w:p w14:paraId="487B1DF4" w14:textId="2D6F0FE1" w:rsidR="009562CC" w:rsidRPr="009562CC" w:rsidRDefault="00616AF5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6AF5">
        <w:rPr>
          <w:rFonts w:ascii="Times New Roman" w:hAnsi="Times New Roman" w:cs="Times New Roman"/>
          <w:sz w:val="30"/>
          <w:szCs w:val="30"/>
        </w:rPr>
        <w:t xml:space="preserve">подпункта 1.5 пункта 1 статьи 1, статьи 18 Закона Республики Беларусь от 8 января 2014 г. № 128-З «О государственном регулировании торговли и общественного питания в Республике Беларусь» (далее - Закон № 128-З) </w:t>
      </w:r>
      <w:r w:rsidR="00130A3A" w:rsidRPr="009562CC">
        <w:rPr>
          <w:rFonts w:ascii="Times New Roman" w:hAnsi="Times New Roman" w:cs="Times New Roman"/>
          <w:sz w:val="30"/>
          <w:szCs w:val="30"/>
        </w:rPr>
        <w:t xml:space="preserve">- </w:t>
      </w:r>
      <w:r w:rsidRPr="00616AF5">
        <w:rPr>
          <w:rFonts w:ascii="Times New Roman" w:hAnsi="Times New Roman" w:cs="Times New Roman"/>
          <w:sz w:val="30"/>
          <w:szCs w:val="30"/>
        </w:rPr>
        <w:t>в торгов</w:t>
      </w:r>
      <w:r w:rsidR="00130A3A" w:rsidRPr="009562CC">
        <w:rPr>
          <w:rFonts w:ascii="Times New Roman" w:hAnsi="Times New Roman" w:cs="Times New Roman"/>
          <w:sz w:val="30"/>
          <w:szCs w:val="30"/>
        </w:rPr>
        <w:t>ых объектах не обеспечено наличие продукции, включенной в  перечни товаров</w:t>
      </w:r>
      <w:r w:rsidR="00F61200">
        <w:rPr>
          <w:rFonts w:ascii="Times New Roman" w:hAnsi="Times New Roman" w:cs="Times New Roman"/>
          <w:sz w:val="30"/>
          <w:szCs w:val="30"/>
        </w:rPr>
        <w:t>, обяза</w:t>
      </w:r>
      <w:bookmarkStart w:id="0" w:name="_GoBack"/>
      <w:bookmarkEnd w:id="0"/>
      <w:r w:rsidR="00F61200">
        <w:rPr>
          <w:rFonts w:ascii="Times New Roman" w:hAnsi="Times New Roman" w:cs="Times New Roman"/>
          <w:sz w:val="30"/>
          <w:szCs w:val="30"/>
        </w:rPr>
        <w:t>тельных к наличию в торговом объекте</w:t>
      </w:r>
      <w:r w:rsidR="00130A3A" w:rsidRPr="009562CC">
        <w:rPr>
          <w:rFonts w:ascii="Times New Roman" w:hAnsi="Times New Roman" w:cs="Times New Roman"/>
          <w:sz w:val="30"/>
          <w:szCs w:val="30"/>
        </w:rPr>
        <w:t>;</w:t>
      </w:r>
    </w:p>
    <w:p w14:paraId="3638E758" w14:textId="77777777" w:rsidR="009562CC" w:rsidRDefault="00FE7EF3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абзаца 1 </w:t>
      </w:r>
      <w:r w:rsidR="009562CC" w:rsidRPr="009562CC">
        <w:rPr>
          <w:rFonts w:ascii="Times New Roman" w:hAnsi="Times New Roman" w:cs="Times New Roman"/>
          <w:sz w:val="30"/>
          <w:szCs w:val="30"/>
        </w:rPr>
        <w:t xml:space="preserve">пункта 7 Правил продажи  отдельных товаров и осуществления общественного питания, утвержденных постановлением Совета Министров Республики Беларусь от 22 июля 2014 г. № 703 (далее - Правила продажи) – отсутствие на вывеске, расположенной на входной двери магазина, полной информации о торговом объекте; </w:t>
      </w:r>
    </w:p>
    <w:p w14:paraId="400FDC4E" w14:textId="77777777" w:rsidR="00FE7EF3" w:rsidRPr="009562CC" w:rsidRDefault="00FE7EF3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абзаца</w:t>
      </w:r>
      <w:r w:rsidRPr="00FE7EF3">
        <w:rPr>
          <w:rFonts w:ascii="Times New Roman" w:hAnsi="Times New Roman" w:cs="Times New Roman"/>
          <w:sz w:val="30"/>
          <w:szCs w:val="30"/>
        </w:rPr>
        <w:t xml:space="preserve"> 3 пункта 7 Правил продажи 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FE7EF3">
        <w:rPr>
          <w:rFonts w:ascii="Times New Roman" w:hAnsi="Times New Roman" w:cs="Times New Roman"/>
          <w:sz w:val="30"/>
          <w:szCs w:val="30"/>
        </w:rPr>
        <w:t>до сведения покупателей не доведена информация о месте нахождения книги замечаний и предложений;</w:t>
      </w:r>
    </w:p>
    <w:p w14:paraId="3B838529" w14:textId="77777777" w:rsidR="009562CC" w:rsidRPr="00130A3A" w:rsidRDefault="00130A3A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A3A">
        <w:rPr>
          <w:rFonts w:ascii="Times New Roman" w:hAnsi="Times New Roman" w:cs="Times New Roman"/>
          <w:sz w:val="30"/>
          <w:szCs w:val="30"/>
        </w:rPr>
        <w:t xml:space="preserve">пункта 8 Правил продажи </w:t>
      </w:r>
      <w:r w:rsidRPr="009562CC">
        <w:rPr>
          <w:rFonts w:ascii="Times New Roman" w:hAnsi="Times New Roman" w:cs="Times New Roman"/>
          <w:sz w:val="30"/>
          <w:szCs w:val="30"/>
        </w:rPr>
        <w:t xml:space="preserve">- </w:t>
      </w:r>
      <w:r w:rsidRPr="00130A3A">
        <w:rPr>
          <w:rFonts w:ascii="Times New Roman" w:hAnsi="Times New Roman" w:cs="Times New Roman"/>
          <w:sz w:val="30"/>
          <w:szCs w:val="30"/>
        </w:rPr>
        <w:t>отсутств</w:t>
      </w:r>
      <w:r w:rsidRPr="009562CC">
        <w:rPr>
          <w:rFonts w:ascii="Times New Roman" w:hAnsi="Times New Roman" w:cs="Times New Roman"/>
          <w:sz w:val="30"/>
          <w:szCs w:val="30"/>
        </w:rPr>
        <w:t>ие</w:t>
      </w:r>
      <w:r w:rsidRPr="00130A3A">
        <w:rPr>
          <w:rFonts w:ascii="Times New Roman" w:hAnsi="Times New Roman" w:cs="Times New Roman"/>
          <w:sz w:val="30"/>
          <w:szCs w:val="30"/>
        </w:rPr>
        <w:t xml:space="preserve"> </w:t>
      </w:r>
      <w:r w:rsidRPr="009562CC">
        <w:rPr>
          <w:rFonts w:ascii="Times New Roman" w:hAnsi="Times New Roman" w:cs="Times New Roman"/>
          <w:sz w:val="30"/>
          <w:szCs w:val="30"/>
        </w:rPr>
        <w:t xml:space="preserve">у продавцов </w:t>
      </w:r>
      <w:r w:rsidRPr="00130A3A">
        <w:rPr>
          <w:rFonts w:ascii="Times New Roman" w:hAnsi="Times New Roman" w:cs="Times New Roman"/>
          <w:sz w:val="30"/>
          <w:szCs w:val="30"/>
        </w:rPr>
        <w:t>нагрудны</w:t>
      </w:r>
      <w:r w:rsidRPr="009562CC">
        <w:rPr>
          <w:rFonts w:ascii="Times New Roman" w:hAnsi="Times New Roman" w:cs="Times New Roman"/>
          <w:sz w:val="30"/>
          <w:szCs w:val="30"/>
        </w:rPr>
        <w:t xml:space="preserve">х </w:t>
      </w:r>
      <w:r w:rsidR="008C69E1">
        <w:rPr>
          <w:rFonts w:ascii="Times New Roman" w:hAnsi="Times New Roman" w:cs="Times New Roman"/>
          <w:sz w:val="30"/>
          <w:szCs w:val="30"/>
        </w:rPr>
        <w:t xml:space="preserve">знаков </w:t>
      </w:r>
      <w:r w:rsidRPr="00130A3A">
        <w:rPr>
          <w:rFonts w:ascii="Times New Roman" w:hAnsi="Times New Roman" w:cs="Times New Roman"/>
          <w:sz w:val="30"/>
          <w:szCs w:val="30"/>
        </w:rPr>
        <w:t>с указанием собственного имени и должности;</w:t>
      </w:r>
    </w:p>
    <w:p w14:paraId="3F985428" w14:textId="77777777" w:rsidR="00130A3A" w:rsidRPr="009562CC" w:rsidRDefault="00130A3A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A3A">
        <w:rPr>
          <w:rFonts w:ascii="Times New Roman" w:hAnsi="Times New Roman" w:cs="Times New Roman"/>
          <w:sz w:val="30"/>
          <w:szCs w:val="30"/>
        </w:rPr>
        <w:t xml:space="preserve">пункта 21, пункта 44 Правил продажи </w:t>
      </w:r>
      <w:r w:rsidRPr="009562CC">
        <w:rPr>
          <w:rFonts w:ascii="Times New Roman" w:hAnsi="Times New Roman" w:cs="Times New Roman"/>
          <w:sz w:val="30"/>
          <w:szCs w:val="30"/>
        </w:rPr>
        <w:t>– отсутствие ценников на отдельные товары или оформление их с нарушением законодательства о торговле;</w:t>
      </w:r>
    </w:p>
    <w:p w14:paraId="51E14956" w14:textId="77777777" w:rsidR="009562CC" w:rsidRPr="00130A3A" w:rsidRDefault="009562CC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2CC">
        <w:rPr>
          <w:rFonts w:ascii="Times New Roman" w:hAnsi="Times New Roman" w:cs="Times New Roman"/>
          <w:sz w:val="30"/>
          <w:szCs w:val="30"/>
        </w:rPr>
        <w:t>пункта 35</w:t>
      </w:r>
      <w:r w:rsidRPr="009562CC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562CC">
        <w:rPr>
          <w:rFonts w:ascii="Times New Roman" w:hAnsi="Times New Roman" w:cs="Times New Roman"/>
          <w:sz w:val="30"/>
          <w:szCs w:val="30"/>
        </w:rPr>
        <w:t xml:space="preserve"> Правил продажи - не обеспечена выкладка товаров, содержащих изображение государственных символов Республики Беларусь, способами, позволяющими визуально отделить указанные товары от других товаров; отсутствие информационной надписи «Государственные символы Республики Беларусь»;</w:t>
      </w:r>
    </w:p>
    <w:p w14:paraId="4AC75B08" w14:textId="77777777" w:rsidR="00130A3A" w:rsidRDefault="00130A3A" w:rsidP="00956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0A3A">
        <w:rPr>
          <w:rFonts w:ascii="Times New Roman" w:hAnsi="Times New Roman" w:cs="Times New Roman"/>
          <w:sz w:val="30"/>
          <w:szCs w:val="30"/>
        </w:rPr>
        <w:t xml:space="preserve">статьи 18 Закона № 128-З, части 1, части 2 пункта 3 Положения о порядке разработки и утверждения ассортиментного перечня товаров, </w:t>
      </w:r>
      <w:r w:rsidRPr="00130A3A">
        <w:rPr>
          <w:rFonts w:ascii="Times New Roman" w:hAnsi="Times New Roman" w:cs="Times New Roman"/>
          <w:sz w:val="30"/>
          <w:szCs w:val="30"/>
        </w:rPr>
        <w:lastRenderedPageBreak/>
        <w:t xml:space="preserve">ассортиментного перечня продукции общественного питания, утвержденного постановлением Совета Министров Республики Беларусь от 22 июля 2014 г. № 703, </w:t>
      </w:r>
      <w:r w:rsidRPr="009562CC">
        <w:rPr>
          <w:rFonts w:ascii="Times New Roman" w:hAnsi="Times New Roman" w:cs="Times New Roman"/>
          <w:sz w:val="30"/>
          <w:szCs w:val="30"/>
        </w:rPr>
        <w:t>- несоответствие ассортиментного перечня товаров</w:t>
      </w:r>
      <w:r w:rsidRPr="00130A3A">
        <w:rPr>
          <w:rFonts w:ascii="Times New Roman" w:hAnsi="Times New Roman" w:cs="Times New Roman"/>
          <w:sz w:val="30"/>
          <w:szCs w:val="30"/>
        </w:rPr>
        <w:t xml:space="preserve"> требованиям постановления Министерства антимонопольного регулирования и торговли Республики Беларусь от 19  ноября 2020 г. № 74 «О перечнях товаров» (далее - Постановление № 74) в части отсутствия в нем </w:t>
      </w:r>
      <w:r w:rsidR="00FE7EF3">
        <w:rPr>
          <w:rFonts w:ascii="Times New Roman" w:hAnsi="Times New Roman" w:cs="Times New Roman"/>
          <w:sz w:val="30"/>
          <w:szCs w:val="30"/>
        </w:rPr>
        <w:t xml:space="preserve">продовольственных и непродовольственных </w:t>
      </w:r>
      <w:r w:rsidRPr="00130A3A">
        <w:rPr>
          <w:rFonts w:ascii="Times New Roman" w:hAnsi="Times New Roman" w:cs="Times New Roman"/>
          <w:sz w:val="30"/>
          <w:szCs w:val="30"/>
        </w:rPr>
        <w:t>товаров, предусмотренных Постановлением № 74 и подлежащих включению в ассортиментные перечни в случае осуществления торговли ими</w:t>
      </w:r>
      <w:r w:rsidR="00FE7EF3">
        <w:rPr>
          <w:rFonts w:ascii="Times New Roman" w:hAnsi="Times New Roman" w:cs="Times New Roman"/>
          <w:sz w:val="30"/>
          <w:szCs w:val="30"/>
        </w:rPr>
        <w:t>.</w:t>
      </w:r>
    </w:p>
    <w:p w14:paraId="5CFC263C" w14:textId="77777777" w:rsidR="00616AF5" w:rsidRPr="009562CC" w:rsidRDefault="00FE7EF3" w:rsidP="00520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Контрольная деятельность в области соблюдения законодательства о торговле, общественном питании, бытовом обслуживании населения, а также в области защиты прав потребителей будет продолжена.</w:t>
      </w:r>
    </w:p>
    <w:sectPr w:rsidR="00616AF5" w:rsidRPr="0095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F5"/>
    <w:rsid w:val="00130A3A"/>
    <w:rsid w:val="004E4656"/>
    <w:rsid w:val="00520D39"/>
    <w:rsid w:val="00564DD0"/>
    <w:rsid w:val="00616AF5"/>
    <w:rsid w:val="008C69E1"/>
    <w:rsid w:val="009562CC"/>
    <w:rsid w:val="00F61200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54188"/>
  <w15:chartTrackingRefBased/>
  <w15:docId w15:val="{227EA7BB-30C7-46C4-8C76-BB702A90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0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2024-01-19T06:44:00Z</cp:lastPrinted>
  <dcterms:created xsi:type="dcterms:W3CDTF">2025-03-27T07:20:00Z</dcterms:created>
  <dcterms:modified xsi:type="dcterms:W3CDTF">2025-03-27T07:20:00Z</dcterms:modified>
</cp:coreProperties>
</file>