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25" w:rsidRDefault="006307A4" w:rsidP="002E3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Религиозный туризм</w:t>
      </w:r>
      <w:r>
        <w:rPr>
          <w:rFonts w:ascii="Times New Roman" w:hAnsi="Times New Roman" w:cs="Times New Roman"/>
          <w:sz w:val="28"/>
          <w:szCs w:val="28"/>
        </w:rPr>
        <w:t xml:space="preserve"> – туристическое путешествие в религиозных целях, а также деятельность по организации этого туристического путешествия.</w:t>
      </w:r>
    </w:p>
    <w:p w:rsidR="009A5558" w:rsidRDefault="006307A4" w:rsidP="002E3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>дним из важнейших атрибутов духовного наследия народа является его вера, а воплощающими ее памятниками истории являются религиозные храмы. В Шарковщинском районе действует всего - 1</w:t>
      </w:r>
      <w:r w:rsidR="005678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религиозных общин. Из них: православных – </w:t>
      </w:r>
      <w:r w:rsidR="0056784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старообрядческих – 3, католических – 4, евангельских – 1, баптистских – 1. В районе работают 7 воскресных школ.</w:t>
      </w:r>
    </w:p>
    <w:sectPr w:rsidR="009A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F4" w:rsidRDefault="009928F4">
      <w:pPr>
        <w:spacing w:line="240" w:lineRule="auto"/>
      </w:pPr>
      <w:r>
        <w:separator/>
      </w:r>
    </w:p>
  </w:endnote>
  <w:endnote w:type="continuationSeparator" w:id="0">
    <w:p w:rsidR="009928F4" w:rsidRDefault="00992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F4" w:rsidRDefault="009928F4">
      <w:pPr>
        <w:spacing w:after="0"/>
      </w:pPr>
      <w:r>
        <w:separator/>
      </w:r>
    </w:p>
  </w:footnote>
  <w:footnote w:type="continuationSeparator" w:id="0">
    <w:p w:rsidR="009928F4" w:rsidRDefault="00992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2"/>
    <w:rsid w:val="002626DC"/>
    <w:rsid w:val="002E3825"/>
    <w:rsid w:val="00465962"/>
    <w:rsid w:val="00567840"/>
    <w:rsid w:val="006307A4"/>
    <w:rsid w:val="009928F4"/>
    <w:rsid w:val="009A5558"/>
    <w:rsid w:val="00E21BB4"/>
    <w:rsid w:val="00FD365C"/>
    <w:rsid w:val="00FE70AF"/>
    <w:rsid w:val="419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99ED"/>
  <w15:docId w15:val="{FABF3CC8-AB32-430B-AD22-FD88AA1F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Админ</cp:lastModifiedBy>
  <cp:revision>3</cp:revision>
  <dcterms:created xsi:type="dcterms:W3CDTF">2025-07-01T09:49:00Z</dcterms:created>
  <dcterms:modified xsi:type="dcterms:W3CDTF">2025-07-01T14:25:00Z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E0F8193A5BA6470E919ADF37306B610D_12</vt:lpwstr>
  </property>
</Properties>
</file>