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3A" w:rsidRPr="00592341" w:rsidRDefault="00C67C3A" w:rsidP="00C67C3A">
      <w:pPr>
        <w:shd w:val="clear" w:color="auto" w:fill="FFFFFF"/>
        <w:spacing w:after="300" w:line="33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9234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Советы по укрепл</w:t>
      </w:r>
      <w:r w:rsidR="003E74D7" w:rsidRPr="0059234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ению здоровья для пожилых людей</w:t>
      </w:r>
    </w:p>
    <w:p w:rsidR="00C67C3A" w:rsidRPr="00E420DD" w:rsidRDefault="002E518A" w:rsidP="00C67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Сохраняйте молодость ума.</w:t>
      </w:r>
      <w:r w:rsidRPr="005923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923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Регулярная работа Вашего мозга позволит сохранить умственную активность на должном уровне</w:t>
      </w:r>
      <w:r w:rsidR="00E420DD">
        <w:rPr>
          <w:rFonts w:ascii="Times New Roman" w:eastAsia="Times New Roman" w:hAnsi="Times New Roman" w:cs="Times New Roman"/>
          <w:sz w:val="24"/>
          <w:szCs w:val="24"/>
          <w:lang w:eastAsia="ru-RU"/>
        </w:rPr>
        <w:t>. И</w:t>
      </w:r>
      <w:r w:rsidRPr="00592341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зучая что-то новое, читая познавательную литературу, получая актуальную информацию, рисуя красками замечательные картины, размышляя на интересные темы, Вы не только совершенствуетесь в своих интеллектуальных способностях, но и поддерживаете свой организм в крепком и здоровом состоянии.</w:t>
      </w:r>
      <w:r w:rsidR="00E420DD" w:rsidRPr="00E420DD">
        <w:rPr>
          <w:rFonts w:ascii="Arial" w:hAnsi="Arial" w:cs="Arial"/>
          <w:color w:val="474747"/>
          <w:shd w:val="clear" w:color="auto" w:fill="FFFFFF"/>
        </w:rPr>
        <w:t xml:space="preserve"> </w:t>
      </w:r>
      <w:r w:rsidR="00E420DD" w:rsidRPr="00E420DD">
        <w:rPr>
          <w:rFonts w:ascii="Times New Roman" w:hAnsi="Times New Roman" w:cs="Times New Roman"/>
          <w:sz w:val="24"/>
          <w:szCs w:val="24"/>
          <w:shd w:val="clear" w:color="auto" w:fill="FFFFFF"/>
        </w:rPr>
        <w:t>Не замыкайтесь в себе, посещайте культурные мероприятия, клубы по интересам и поддерживайте связь с близкими.</w:t>
      </w:r>
    </w:p>
    <w:p w:rsidR="00942D3E" w:rsidRPr="00592341" w:rsidRDefault="00942D3E" w:rsidP="00C67C3A">
      <w:pPr>
        <w:shd w:val="clear" w:color="auto" w:fill="FFFFFF"/>
        <w:spacing w:after="0" w:line="240" w:lineRule="auto"/>
        <w:jc w:val="both"/>
      </w:pPr>
      <w:r w:rsidRPr="00592341">
        <w:rPr>
          <w:noProof/>
          <w:lang w:eastAsia="ru-RU"/>
        </w:rPr>
        <w:drawing>
          <wp:anchor distT="0" distB="0" distL="114300" distR="114300" simplePos="0" relativeHeight="251667968" behindDoc="0" locked="0" layoutInCell="1" allowOverlap="1" wp14:anchorId="65431C96" wp14:editId="5AAC86C6">
            <wp:simplePos x="0" y="0"/>
            <wp:positionH relativeFrom="column">
              <wp:posOffset>8166100</wp:posOffset>
            </wp:positionH>
            <wp:positionV relativeFrom="paragraph">
              <wp:posOffset>6350</wp:posOffset>
            </wp:positionV>
            <wp:extent cx="1612900" cy="1409700"/>
            <wp:effectExtent l="0" t="0" r="6350" b="0"/>
            <wp:wrapThrough wrapText="bothSides">
              <wp:wrapPolygon edited="0">
                <wp:start x="0" y="0"/>
                <wp:lineTo x="0" y="21308"/>
                <wp:lineTo x="21430" y="21308"/>
                <wp:lineTo x="21430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8" r="6045"/>
                    <a:stretch/>
                  </pic:blipFill>
                  <pic:spPr bwMode="auto">
                    <a:xfrm>
                      <a:off x="0" y="0"/>
                      <a:ext cx="1612900" cy="140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C3A" w:rsidRPr="00592341" w:rsidRDefault="002E518A" w:rsidP="00C67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Мыслите позитивно</w:t>
      </w:r>
      <w:r w:rsidRPr="005923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r w:rsidRPr="005923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поведение и мысли способны творить чудеса. Не акцентируйте своё внимание на отрицательных явлениях в своей жизни, а напротив, думайте позитивно. Таким образом Вы привлекаете в свою жизнь больше счастливых моментов. Положительный жизненный настрой поможет справиться с недугами и ощущать себя в гармонии с окружающим миром.</w:t>
      </w:r>
    </w:p>
    <w:p w:rsidR="00C67C3A" w:rsidRPr="00592341" w:rsidRDefault="00C67C3A" w:rsidP="00C67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C3A" w:rsidRDefault="002E518A" w:rsidP="00C67C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23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Соблюдайте режим дня.</w:t>
      </w:r>
      <w:r w:rsidRPr="005923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92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сне человек восстанавливает свои физические и психические силы. </w:t>
      </w:r>
      <w:r w:rsidR="00592341" w:rsidRPr="00592341">
        <w:rPr>
          <w:rFonts w:ascii="Times New Roman" w:hAnsi="Times New Roman" w:cs="Times New Roman"/>
          <w:sz w:val="24"/>
          <w:szCs w:val="24"/>
          <w:shd w:val="clear" w:color="auto" w:fill="FFFFFF"/>
        </w:rPr>
        <w:t>Старайтесь спать 7-8 часов в сутки, создавая комфортные условия для сна: удобный матрас и подушк</w:t>
      </w:r>
      <w:r w:rsidR="00592341">
        <w:rPr>
          <w:rFonts w:ascii="Times New Roman" w:hAnsi="Times New Roman" w:cs="Times New Roman"/>
          <w:sz w:val="24"/>
          <w:szCs w:val="24"/>
          <w:shd w:val="clear" w:color="auto" w:fill="FFFFFF"/>
        </w:rPr>
        <w:t>а, оптимальная</w:t>
      </w:r>
      <w:r w:rsidR="00592341" w:rsidRPr="005923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температ</w:t>
      </w:r>
      <w:r w:rsidR="00592341">
        <w:rPr>
          <w:rFonts w:ascii="Times New Roman" w:hAnsi="Times New Roman" w:cs="Times New Roman"/>
          <w:sz w:val="24"/>
          <w:szCs w:val="24"/>
          <w:shd w:val="clear" w:color="auto" w:fill="FFFFFF"/>
        </w:rPr>
        <w:t>ура в комнате.</w:t>
      </w:r>
    </w:p>
    <w:p w:rsidR="00592341" w:rsidRPr="00592341" w:rsidRDefault="00592341" w:rsidP="00C67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18A" w:rsidRPr="00592341" w:rsidRDefault="002E518A" w:rsidP="00C67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Следите за своим питанием</w:t>
      </w:r>
      <w:r w:rsidRPr="005923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592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Обязательно в рацион пожилого человека должно входить оптимальное количество клетчатки, содержащейся в сырых овощах, фруктах, злаках. Это способствует профилактике застойных явлений в кишечнике, улучшая перистальтику. Для поддержания нормальной жизнедеятельности </w:t>
      </w:r>
      <w:r w:rsidR="00E420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соблюдение</w:t>
      </w:r>
      <w:r w:rsidRPr="00592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</w:t>
      </w:r>
      <w:r w:rsidR="00E420D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92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правильного полноценного и сбалансированного питания.</w:t>
      </w:r>
      <w:r w:rsidR="00592341" w:rsidRPr="00592341">
        <w:rPr>
          <w:rFonts w:ascii="Arial" w:hAnsi="Arial" w:cs="Arial"/>
          <w:color w:val="474747"/>
          <w:shd w:val="clear" w:color="auto" w:fill="FFFFFF"/>
        </w:rPr>
        <w:t xml:space="preserve"> </w:t>
      </w:r>
      <w:r w:rsidR="00592341" w:rsidRPr="00592341"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Включайте в питание продукты, богатые витаминами, минералами и Омега-3 жирными кислотами.</w:t>
      </w:r>
    </w:p>
    <w:p w:rsidR="00C67C3A" w:rsidRPr="00592341" w:rsidRDefault="00C67C3A" w:rsidP="00C67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C3A" w:rsidRPr="00592341" w:rsidRDefault="002E518A" w:rsidP="00C67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Занимайтесь физкультурой</w:t>
      </w:r>
      <w:r w:rsidRPr="005923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r w:rsidRPr="005923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упражнения являются средством профилактики многих проблем пожилого возраста, связанных со здоровьем. Физкультура благоприятно сказывается и на психологии человека, у него появляется жизнеутверждающая взгляд на мир и бодрое состояние духа, позитивно влияет на работу мозга, увеличивает выносливость организма.</w:t>
      </w:r>
      <w:r w:rsidR="00592341" w:rsidRPr="00592341">
        <w:rPr>
          <w:rFonts w:ascii="Arial" w:hAnsi="Arial" w:cs="Arial"/>
          <w:shd w:val="clear" w:color="auto" w:fill="FFFFFF"/>
        </w:rPr>
        <w:t xml:space="preserve"> </w:t>
      </w:r>
      <w:r w:rsidR="00592341" w:rsidRPr="00592341">
        <w:rPr>
          <w:rFonts w:ascii="Times New Roman" w:hAnsi="Times New Roman" w:cs="Times New Roman"/>
          <w:sz w:val="24"/>
          <w:szCs w:val="24"/>
          <w:shd w:val="clear" w:color="auto" w:fill="FFFFFF"/>
        </w:rPr>
        <w:t>Выбирайте упражнения по душе: прогулки в парке, плавание, танцы, скандинавская ходьба или легкая зарядка</w:t>
      </w:r>
      <w:r w:rsidR="00592341" w:rsidRPr="0059234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67C3A" w:rsidRPr="00592341" w:rsidRDefault="00C67C3A" w:rsidP="00C67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18A" w:rsidRPr="00F131A8" w:rsidRDefault="00F131A8" w:rsidP="00C67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Контролируйте свои болезни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r w:rsidRPr="00F131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131A8">
        <w:rPr>
          <w:rFonts w:ascii="Times New Roman" w:hAnsi="Times New Roman" w:cs="Times New Roman"/>
          <w:sz w:val="24"/>
          <w:szCs w:val="24"/>
          <w:shd w:val="clear" w:color="auto" w:fill="FFFFFF"/>
        </w:rPr>
        <w:t>Регулярно контролируйте давление, уровень сахара в крови и проходите обследования, а также не занимайтесь самолечением.</w:t>
      </w:r>
      <w:r w:rsidRPr="00F131A8">
        <w:rPr>
          <w:rStyle w:val="vkekvd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E518A" w:rsidRPr="005923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первых признаках заболеваний</w:t>
      </w:r>
      <w:r w:rsidR="002E518A" w:rsidRPr="00592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немедленно обратитесь в лечебное учреждение. </w:t>
      </w:r>
      <w:r w:rsidR="00592341" w:rsidRPr="005923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от Вашего доверия к врачу, к назначаемому курсу лечебных мероприятий и постоянного контроля с Вашей стороны зависит исход заболевания</w:t>
      </w:r>
      <w:r w:rsidR="00592341" w:rsidRPr="00F131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31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67C3A" w:rsidRPr="00592341" w:rsidRDefault="00C67C3A" w:rsidP="00C67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341" w:rsidRPr="00FC4B1F" w:rsidRDefault="00F131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1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Откажитесь от вредных привычек.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Отказ от курения и чрезмерного употребления алкоголя является важным шаго</w:t>
      </w:r>
      <w:r w:rsidR="00FC4B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 к сохранению Вашего здоровья:</w:t>
      </w:r>
      <w:r w:rsidRPr="00F131A8">
        <w:t xml:space="preserve"> </w:t>
      </w:r>
      <w:r w:rsidRPr="00FC4B1F">
        <w:rPr>
          <w:rFonts w:ascii="Times New Roman" w:hAnsi="Times New Roman" w:cs="Times New Roman"/>
          <w:sz w:val="24"/>
          <w:szCs w:val="24"/>
        </w:rPr>
        <w:t>снижает</w:t>
      </w:r>
      <w:r w:rsidR="00797AA3">
        <w:rPr>
          <w:rFonts w:ascii="Times New Roman" w:hAnsi="Times New Roman" w:cs="Times New Roman"/>
          <w:sz w:val="24"/>
          <w:szCs w:val="24"/>
        </w:rPr>
        <w:t>ся</w:t>
      </w:r>
      <w:r w:rsidRPr="00FC4B1F">
        <w:rPr>
          <w:rFonts w:ascii="Times New Roman" w:hAnsi="Times New Roman" w:cs="Times New Roman"/>
          <w:sz w:val="24"/>
          <w:szCs w:val="24"/>
        </w:rPr>
        <w:t xml:space="preserve"> риск развития сердечно-сосудистых заболеваний, инсультов, хронических болезней лёгких и печени, улучшает</w:t>
      </w:r>
      <w:r w:rsidR="00797AA3">
        <w:rPr>
          <w:rFonts w:ascii="Times New Roman" w:hAnsi="Times New Roman" w:cs="Times New Roman"/>
          <w:sz w:val="24"/>
          <w:szCs w:val="24"/>
        </w:rPr>
        <w:t>ся</w:t>
      </w:r>
      <w:r w:rsidRPr="00FC4B1F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797AA3">
        <w:rPr>
          <w:rFonts w:ascii="Times New Roman" w:hAnsi="Times New Roman" w:cs="Times New Roman"/>
          <w:sz w:val="24"/>
          <w:szCs w:val="24"/>
        </w:rPr>
        <w:t>а</w:t>
      </w:r>
      <w:r w:rsidRPr="00FC4B1F">
        <w:rPr>
          <w:rFonts w:ascii="Times New Roman" w:hAnsi="Times New Roman" w:cs="Times New Roman"/>
          <w:sz w:val="24"/>
          <w:szCs w:val="24"/>
        </w:rPr>
        <w:t xml:space="preserve"> иммунной системы, </w:t>
      </w:r>
      <w:bookmarkStart w:id="0" w:name="_GoBack"/>
      <w:bookmarkEnd w:id="0"/>
      <w:r w:rsidRPr="00FC4B1F">
        <w:rPr>
          <w:rFonts w:ascii="Times New Roman" w:hAnsi="Times New Roman" w:cs="Times New Roman"/>
          <w:sz w:val="24"/>
          <w:szCs w:val="24"/>
        </w:rPr>
        <w:t>продлевая тем самым активную и здоровую жизнь</w:t>
      </w:r>
      <w:r w:rsidRPr="00FC4B1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592341" w:rsidRPr="00FC4B1F" w:rsidSect="00C67C3A">
      <w:footerReference w:type="default" r:id="rId8"/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E04" w:rsidRDefault="00E05E04" w:rsidP="00D90281">
      <w:pPr>
        <w:spacing w:after="0" w:line="240" w:lineRule="auto"/>
      </w:pPr>
      <w:r>
        <w:separator/>
      </w:r>
    </w:p>
  </w:endnote>
  <w:endnote w:type="continuationSeparator" w:id="0">
    <w:p w:rsidR="00E05E04" w:rsidRDefault="00E05E04" w:rsidP="00D9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281" w:rsidRDefault="00D90281" w:rsidP="00D90281">
    <w:pPr>
      <w:pStyle w:val="a8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5670550</wp:posOffset>
          </wp:positionH>
          <wp:positionV relativeFrom="paragraph">
            <wp:posOffset>169545</wp:posOffset>
          </wp:positionV>
          <wp:extent cx="689610" cy="485775"/>
          <wp:effectExtent l="0" t="0" r="0" b="9525"/>
          <wp:wrapTight wrapText="bothSides">
            <wp:wrapPolygon edited="0">
              <wp:start x="0" y="0"/>
              <wp:lineTo x="0" y="21176"/>
              <wp:lineTo x="20884" y="21176"/>
              <wp:lineTo x="20884" y="0"/>
              <wp:lineTo x="0" y="0"/>
            </wp:wrapPolygon>
          </wp:wrapTight>
          <wp:docPr id="4" name="Рисунок 4" descr="Описание: 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Описание: Описание: 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6358890</wp:posOffset>
          </wp:positionH>
          <wp:positionV relativeFrom="paragraph">
            <wp:posOffset>170180</wp:posOffset>
          </wp:positionV>
          <wp:extent cx="611505" cy="485775"/>
          <wp:effectExtent l="0" t="0" r="0" b="9525"/>
          <wp:wrapTight wrapText="bothSides">
            <wp:wrapPolygon edited="0">
              <wp:start x="0" y="0"/>
              <wp:lineTo x="0" y="21176"/>
              <wp:lineTo x="20860" y="21176"/>
              <wp:lineTo x="20860" y="0"/>
              <wp:lineTo x="0" y="0"/>
            </wp:wrapPolygon>
          </wp:wrapTight>
          <wp:docPr id="3" name="Рисунок 3" descr="Описание: 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райЦГиЭ,2025</w:t>
    </w:r>
  </w:p>
  <w:p w:rsidR="00D90281" w:rsidRDefault="00D90281" w:rsidP="00D90281">
    <w:pPr>
      <w:pStyle w:val="a8"/>
    </w:pPr>
  </w:p>
  <w:p w:rsidR="00D90281" w:rsidRDefault="00D90281" w:rsidP="00D90281">
    <w:pPr>
      <w:pStyle w:val="a8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5000625</wp:posOffset>
          </wp:positionH>
          <wp:positionV relativeFrom="margin">
            <wp:posOffset>9328785</wp:posOffset>
          </wp:positionV>
          <wp:extent cx="675005" cy="485775"/>
          <wp:effectExtent l="0" t="0" r="0" b="9525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7500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90281" w:rsidRDefault="00D90281" w:rsidP="00D90281">
    <w:pPr>
      <w:pStyle w:val="a8"/>
    </w:pPr>
  </w:p>
  <w:p w:rsidR="00D90281" w:rsidRDefault="00D9028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E04" w:rsidRDefault="00E05E04" w:rsidP="00D90281">
      <w:pPr>
        <w:spacing w:after="0" w:line="240" w:lineRule="auto"/>
      </w:pPr>
      <w:r>
        <w:separator/>
      </w:r>
    </w:p>
  </w:footnote>
  <w:footnote w:type="continuationSeparator" w:id="0">
    <w:p w:rsidR="00E05E04" w:rsidRDefault="00E05E04" w:rsidP="00D90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E530EA"/>
    <w:multiLevelType w:val="multilevel"/>
    <w:tmpl w:val="723C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F80"/>
    <w:rsid w:val="002E518A"/>
    <w:rsid w:val="00347F80"/>
    <w:rsid w:val="003E15A0"/>
    <w:rsid w:val="003E74D7"/>
    <w:rsid w:val="00592341"/>
    <w:rsid w:val="006C3DC0"/>
    <w:rsid w:val="00797AA3"/>
    <w:rsid w:val="00942D3E"/>
    <w:rsid w:val="00BC60CB"/>
    <w:rsid w:val="00C67C3A"/>
    <w:rsid w:val="00D90281"/>
    <w:rsid w:val="00E05E04"/>
    <w:rsid w:val="00E420DD"/>
    <w:rsid w:val="00F131A8"/>
    <w:rsid w:val="00FC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8FA48E0-FF72-415B-A5B6-3021395F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DC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90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0281"/>
  </w:style>
  <w:style w:type="paragraph" w:styleId="a8">
    <w:name w:val="footer"/>
    <w:basedOn w:val="a"/>
    <w:link w:val="a9"/>
    <w:uiPriority w:val="99"/>
    <w:unhideWhenUsed/>
    <w:rsid w:val="00D90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0281"/>
  </w:style>
  <w:style w:type="character" w:customStyle="1" w:styleId="vkekvd">
    <w:name w:val="vkekvd"/>
    <w:basedOn w:val="a0"/>
    <w:rsid w:val="00F131A8"/>
  </w:style>
  <w:style w:type="character" w:customStyle="1" w:styleId="n9q8lc">
    <w:name w:val="n9q8lc"/>
    <w:basedOn w:val="a0"/>
    <w:rsid w:val="00F13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1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dcterms:created xsi:type="dcterms:W3CDTF">2025-09-30T14:05:00Z</dcterms:created>
  <dcterms:modified xsi:type="dcterms:W3CDTF">2025-10-01T07:12:00Z</dcterms:modified>
</cp:coreProperties>
</file>