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87" w:rsidRPr="00DB418F" w:rsidRDefault="006A5736" w:rsidP="00DB4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энергетиков на организм человека</w:t>
      </w:r>
    </w:p>
    <w:p w:rsidR="00B74E88" w:rsidRPr="00DB418F" w:rsidRDefault="00F01787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Энергетические напитки или «энергетики» представляют собой безалкогольную или слабоалкогольную смесь, которая предназначена для стимулирования 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 системы человека, повышения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работоспособност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устран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вялос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сонливост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ED73B2" w:rsidRPr="00DB418F" w:rsidRDefault="00F01787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вреда энергетиков становится все более обсуждаемой в научном сообществе и в прессе, что связано с их невероятной популярностью, быстрым увеличением товарного ассортимента на полках магазинов и реальными фактами серьезных последствий употребления, особенно молодым поколением</w:t>
      </w:r>
      <w:r w:rsidR="00ED73B2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E88" w:rsidRPr="00DB418F" w:rsidRDefault="00ED73B2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hAnsi="Times New Roman" w:cs="Times New Roman"/>
          <w:color w:val="000000"/>
          <w:sz w:val="28"/>
          <w:szCs w:val="28"/>
        </w:rPr>
        <w:t>Энергетические напитки являются сильногазированной продукцией</w:t>
      </w:r>
      <w:r w:rsidRPr="00DB41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418F">
        <w:rPr>
          <w:rFonts w:ascii="Times New Roman" w:hAnsi="Times New Roman" w:cs="Times New Roman"/>
          <w:color w:val="000000"/>
          <w:sz w:val="28"/>
          <w:szCs w:val="28"/>
        </w:rPr>
        <w:t xml:space="preserve"> что ускоряет процесс усвоения компонентов и наступление эффекта. Данный напиток бодрости можно приобрести в любом магазине</w:t>
      </w:r>
      <w:r w:rsidRPr="00DB41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418F">
        <w:rPr>
          <w:rFonts w:ascii="Times New Roman" w:hAnsi="Times New Roman" w:cs="Times New Roman"/>
          <w:color w:val="000000"/>
          <w:sz w:val="28"/>
          <w:szCs w:val="28"/>
        </w:rPr>
        <w:t xml:space="preserve"> и до недавнего времени это мог сделать любой ребенок, но </w:t>
      </w:r>
      <w:r w:rsidRPr="00DB418F">
        <w:rPr>
          <w:rFonts w:ascii="Times New Roman" w:hAnsi="Times New Roman" w:cs="Times New Roman"/>
          <w:sz w:val="28"/>
          <w:szCs w:val="28"/>
        </w:rPr>
        <w:t xml:space="preserve">8 июля 2021 г. Постановлением Совета Министров Республике Беларусь был введен запрет на продажу энергетических напитков несовершеннолетним в возрасте до 18 лет. </w:t>
      </w:r>
      <w:r w:rsidRPr="00DB418F">
        <w:rPr>
          <w:rFonts w:ascii="Times New Roman" w:hAnsi="Times New Roman" w:cs="Times New Roman"/>
          <w:color w:val="000000"/>
          <w:sz w:val="28"/>
          <w:szCs w:val="28"/>
        </w:rPr>
        <w:t xml:space="preserve"> В некоторых странах Западной </w:t>
      </w:r>
      <w:proofErr w:type="gramStart"/>
      <w:r w:rsidRPr="00DB418F">
        <w:rPr>
          <w:rFonts w:ascii="Times New Roman" w:hAnsi="Times New Roman" w:cs="Times New Roman"/>
          <w:color w:val="000000"/>
          <w:sz w:val="28"/>
          <w:szCs w:val="28"/>
        </w:rPr>
        <w:t>Европы</w:t>
      </w:r>
      <w:proofErr w:type="gramEnd"/>
      <w:r w:rsidRPr="00DB418F">
        <w:rPr>
          <w:rFonts w:ascii="Times New Roman" w:hAnsi="Times New Roman" w:cs="Times New Roman"/>
          <w:color w:val="000000"/>
          <w:sz w:val="28"/>
          <w:szCs w:val="28"/>
        </w:rPr>
        <w:t xml:space="preserve"> таких как Франция, Дания и Норвегия энергетические напитки официально запрещены. Их продают только в аптеках, поскольку в этих странах энергетическая продукция считается лекарством.</w:t>
      </w:r>
    </w:p>
    <w:p w:rsidR="00ED73B2" w:rsidRPr="003B470C" w:rsidRDefault="006A5736" w:rsidP="00DB418F">
      <w:pPr>
        <w:pStyle w:val="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color w:val="000000"/>
          <w:sz w:val="28"/>
          <w:szCs w:val="28"/>
        </w:rPr>
      </w:pPr>
      <w:r w:rsidRPr="003B470C">
        <w:rPr>
          <w:b w:val="0"/>
          <w:sz w:val="28"/>
          <w:szCs w:val="28"/>
        </w:rPr>
        <w:t>Эффект энергетиков завис</w:t>
      </w:r>
      <w:r w:rsidR="00ED73B2" w:rsidRPr="003B470C">
        <w:rPr>
          <w:b w:val="0"/>
          <w:sz w:val="28"/>
          <w:szCs w:val="28"/>
        </w:rPr>
        <w:t>и</w:t>
      </w:r>
      <w:r w:rsidRPr="003B470C">
        <w:rPr>
          <w:b w:val="0"/>
          <w:sz w:val="28"/>
          <w:szCs w:val="28"/>
        </w:rPr>
        <w:t>т от составляющих, которые присутствуют в них. Что же такого содержится в этом бодрящем питье, что заставляет организм выжимать из себя последние силы и активно бороться с усталостью?</w:t>
      </w:r>
      <w:r w:rsidR="00ED73B2" w:rsidRPr="003B470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73B2" w:rsidRPr="00ED73B2" w:rsidRDefault="00ED73B2" w:rsidP="00DB4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3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Кофеин</w:t>
      </w:r>
    </w:p>
    <w:p w:rsidR="00ED73B2" w:rsidRPr="00ED73B2" w:rsidRDefault="003B470C" w:rsidP="00DB41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 энергетиков заложен, в первую очередь, в кофеине синтетического происхождения. Из-за сужения кровеносных сосудов и повышения артериального давления, кофеин способен вызвать у человека краткосрочный прилив энергии и бодрости. Однако вскоре бодрость сменится слабостью и вялостью, и она будет еще сильнее, чем перед приемом энергетика. Кроме того, кофеин сильно обезвоживает организм и вызывает привыкание, поэтому люди, подсевшие на энергетики, испытывают от них настоящую зависимость и постепенно начинают употреблять их каждый день – причем одной баночки может уже не хватать.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18F" w:rsidRPr="003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попадание внутрь этого вещества и отсутствие полноценного сна приводит к раздражительности, депрессии и бессоннице, наблюдаются сбои со стороны </w:t>
      </w:r>
      <w:proofErr w:type="gramStart"/>
      <w:r w:rsidR="00DB418F" w:rsidRPr="003B4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DB418F" w:rsidRPr="003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ED73B2" w:rsidRPr="00ED73B2" w:rsidRDefault="00ED73B2" w:rsidP="00DB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Сахар</w:t>
      </w:r>
    </w:p>
    <w:p w:rsidR="00ED73B2" w:rsidRPr="00ED73B2" w:rsidRDefault="00ED73B2" w:rsidP="00DB41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менее важный компонент энергетика, играющий роль стимулятора, </w:t>
      </w:r>
      <w:r w:rsidR="00DB418F" w:rsidRPr="00DB41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сахар. Когда человек получает большую дозу простых углеводов, он испытывает прилив бодрости. В случае с энергетиками этот эффект дополняет и усиливает стимулирующее действие кофеина. Как и другие сладкие газированные напитки, энергетики не рекомендуются людям с диабетом и болезнями желудка.</w:t>
      </w:r>
    </w:p>
    <w:p w:rsidR="00ED73B2" w:rsidRPr="00ED73B2" w:rsidRDefault="00ED73B2" w:rsidP="00DB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L-карнитин</w:t>
      </w:r>
    </w:p>
    <w:p w:rsidR="00DB418F" w:rsidRPr="00ED73B2" w:rsidRDefault="00ED73B2" w:rsidP="00DB41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L-карнитин — это аминокислота, которая участвует в энергетическом обмене и транспортирует жирные кислоты в митохондрии клеток, чтобы они могли сжигаться для получения энергии. Также он выводит из клеток токсичные соединения.</w:t>
      </w:r>
      <w:r w:rsid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Достаточное количество L-карнитина позволяет поддерживать выносливость и энергичность, а его дефицит приводит к </w:t>
      </w:r>
      <w:r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ослаблению и упадку сил. Большинство людей получают достаточно L-карнитина из пищи.</w:t>
      </w:r>
      <w:r w:rsid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70C" w:rsidRPr="003B470C" w:rsidRDefault="003B470C" w:rsidP="003B47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47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Таурин и </w:t>
      </w:r>
      <w:proofErr w:type="spellStart"/>
      <w:r w:rsidRPr="003B47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глюкуронолактон</w:t>
      </w:r>
      <w:proofErr w:type="spellEnd"/>
    </w:p>
    <w:p w:rsidR="00ED73B2" w:rsidRPr="00ED73B2" w:rsidRDefault="003B470C" w:rsidP="003B47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меру таурин даже полезен: он может улучшить давление и обмен энергией в организме. Но вред энергетиков таится и здесь, поскольку и таурина, и </w:t>
      </w:r>
      <w:proofErr w:type="spellStart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глюкуронолактона</w:t>
      </w:r>
      <w:proofErr w:type="spellEnd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этих напитках содержится гораздо больше, чем допускает суточная норма. И это не говоря уже о том, что взаимодействие этих двух компонентов еще не было доказано учеными как безопасное.</w:t>
      </w:r>
      <w:r w:rsidR="00ED73B2" w:rsidRPr="00ED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418F" w:rsidRPr="00DB418F" w:rsidRDefault="00DB418F" w:rsidP="00DB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Гуарана</w:t>
      </w:r>
      <w:proofErr w:type="spellEnd"/>
      <w:r w:rsidRPr="00DB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женьшень</w:t>
      </w:r>
    </w:p>
    <w:p w:rsidR="00ED73B2" w:rsidRDefault="00DB418F" w:rsidP="00DB418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составляющие оказывают бодрящее действие подобно кофеину. В небольших количествах полезны, однако в составе энергетика при условии его регулярного употребления могут вызывать бессонницу и раздражительность.</w:t>
      </w:r>
    </w:p>
    <w:p w:rsidR="003B470C" w:rsidRDefault="003B470C" w:rsidP="003B47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Витамины группы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</w:p>
    <w:p w:rsidR="003B470C" w:rsidRPr="00ED73B2" w:rsidRDefault="003B470C" w:rsidP="00DB418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Эти витамины нормализуют работу нервной системы, а также головного мозга. Недостаток витаминов</w:t>
      </w:r>
      <w:proofErr w:type="gramStart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губительно сказывается на организме, но, чтобы получить их, достаточно ввести в рацион продукты, содержащие дрожжи, отруби и хлеб грубого помола, печень и яйца. Избыток витаминов группы</w:t>
      </w:r>
      <w:proofErr w:type="gramStart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3B4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получаемый с энергетиком, никак не может повысить умственную деятельность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C568E" w:rsidRPr="00DB418F" w:rsidRDefault="006A5736" w:rsidP="00DB418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18F">
        <w:rPr>
          <w:color w:val="000000"/>
          <w:sz w:val="28"/>
          <w:szCs w:val="28"/>
        </w:rPr>
        <w:t>Вред энергетиков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полагать, что бодрящий напиток добавляет энергии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самом деле он приносит еще большее истощение. Максимум вреда от такого воздействия наносится </w:t>
      </w:r>
      <w:proofErr w:type="gramStart"/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proofErr w:type="gramEnd"/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сердечно-сосудистой системам. Заставляя надпочечники постоянно выделять адреналин, энергетик искусственно стимулирует работу всех органов и систем. После того как прилив бодрости отступает, человек чувствует себя еще более истощенным.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Непоправимый вред энергетик может нанести, если употребить больше двух банок. У человека повышается сахар крови и подскакивает давление, что может закончит</w:t>
      </w:r>
      <w:r w:rsidR="00ED73B2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гипертоническим кризом. 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попадание в организм кофеина при употреблении энергетика наносит вред водно-солевому балансу, так как он вызывает повышенное мочеиспускание и выводит необходимые человеку соли. 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энергетических напитков состоит еще в том, что они истощают запасы энергии организма, а не приносят дополнительные силы, как считают многие. Поэтому через несколько часов после выпитой банки человек чувствует себя полностью «выжитым». Вот отсюда и берется зависимость:</w:t>
      </w:r>
      <w:r w:rsidR="006A5736"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усталость наступает в неподходящий момент, появляется необходимость выпить еще одну банку, и так по кругу.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и регулярное употребление энергетиков ухудшает состояние человека, который страдает от болезней печени, почек, сердца, от сахарного диабета и от нервных расстройств.</w:t>
      </w:r>
    </w:p>
    <w:p w:rsidR="00EC568E" w:rsidRPr="00DB418F" w:rsidRDefault="00EC568E" w:rsidP="00DB4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 и кислый привкус энергетика медленно приводит к проблемам с пищеварительной системой. В один прекрасный день после очередной выпитой баночки есть риск обнаружить у себя гастрит или язву.</w:t>
      </w:r>
    </w:p>
    <w:p w:rsidR="00ED73B2" w:rsidRPr="00DB418F" w:rsidRDefault="00ED73B2" w:rsidP="00DB418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777777"/>
          <w:sz w:val="28"/>
          <w:szCs w:val="28"/>
        </w:rPr>
      </w:pPr>
      <w:r w:rsidRPr="00DB418F">
        <w:rPr>
          <w:b w:val="0"/>
          <w:color w:val="000000"/>
          <w:sz w:val="28"/>
          <w:szCs w:val="28"/>
        </w:rPr>
        <w:t xml:space="preserve">Энергетические напитки противопоказаны детям, подросткам, пожилым людям, людям, страдающим от гипертонии, сердечнососудистых заболеваний, глаукомы, расстройств сна, повышенной возбудимостью и чувствительностью к кофеину. Это связано с механизмом воздействия </w:t>
      </w:r>
      <w:r w:rsidRPr="00DB418F">
        <w:rPr>
          <w:b w:val="0"/>
          <w:color w:val="000000"/>
          <w:sz w:val="28"/>
          <w:szCs w:val="28"/>
        </w:rPr>
        <w:lastRenderedPageBreak/>
        <w:t>энергетиков на организм, поскольку они, как стимуляторы, берут энергию «взаймы», а не являются ее источником.</w:t>
      </w:r>
    </w:p>
    <w:p w:rsidR="00ED73B2" w:rsidRPr="00DB418F" w:rsidRDefault="00ED73B2" w:rsidP="00DB4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употребления энергетиков детьми и подростками, то весь вред, которые наносят эти средства неокрепшему организму, трудно описать. Именно формирующаяся психика и нервная система могут больше всего пострадать даже после нескольких приемов этого средства.</w:t>
      </w:r>
    </w:p>
    <w:p w:rsidR="006A5736" w:rsidRPr="00DB418F" w:rsidRDefault="006A5736" w:rsidP="003B47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Напоследок хочется сказать, что не толь</w:t>
      </w:r>
      <w:bookmarkStart w:id="0" w:name="_GoBack"/>
      <w:bookmarkEnd w:id="0"/>
      <w:r w:rsidRPr="00DB4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 энергетики повышают производительность и возвращают бодрость. Иногда, для того что бы чувствовать себя полным сил, достаточно сменить рацион, есть больше зелени и фруктов, заняться спортом и пить достаточно воды. Именно эти факторы способствуют улучшению общего состояния.</w:t>
      </w:r>
    </w:p>
    <w:p w:rsidR="00C24B73" w:rsidRPr="00DB418F" w:rsidRDefault="004E1F64" w:rsidP="003B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B4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Будьте здоровы!</w:t>
      </w:r>
    </w:p>
    <w:p w:rsidR="00EC568E" w:rsidRDefault="00EC568E" w:rsidP="00DB4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</w:p>
    <w:p w:rsidR="003B470C" w:rsidRPr="003B470C" w:rsidRDefault="003B470C" w:rsidP="00DB4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нструктор-</w:t>
      </w:r>
      <w:proofErr w:type="spellStart"/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</w:t>
      </w:r>
      <w:proofErr w:type="spellEnd"/>
    </w:p>
    <w:p w:rsidR="003B470C" w:rsidRPr="00EC568E" w:rsidRDefault="003B470C" w:rsidP="00DB4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 «</w:t>
      </w:r>
      <w:proofErr w:type="spellStart"/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Шарковщинский</w:t>
      </w:r>
      <w:proofErr w:type="spellEnd"/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</w:t>
      </w:r>
      <w:proofErr w:type="gramEnd"/>
      <w:r w:rsidRPr="003B4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ЦГЭ»                               Г.А. Богданова</w:t>
      </w:r>
    </w:p>
    <w:sectPr w:rsidR="003B470C" w:rsidRPr="00EC568E" w:rsidSect="00ED73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C69"/>
    <w:multiLevelType w:val="multilevel"/>
    <w:tmpl w:val="D57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45805"/>
    <w:multiLevelType w:val="multilevel"/>
    <w:tmpl w:val="1080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174FD"/>
    <w:multiLevelType w:val="hybridMultilevel"/>
    <w:tmpl w:val="C4AECB2E"/>
    <w:lvl w:ilvl="0" w:tplc="59686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6B"/>
    <w:multiLevelType w:val="hybridMultilevel"/>
    <w:tmpl w:val="A104AF14"/>
    <w:lvl w:ilvl="0" w:tplc="05FA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1ACD"/>
    <w:multiLevelType w:val="multilevel"/>
    <w:tmpl w:val="A5D2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67CF5"/>
    <w:multiLevelType w:val="multilevel"/>
    <w:tmpl w:val="2E6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D07EBE"/>
    <w:multiLevelType w:val="multilevel"/>
    <w:tmpl w:val="071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3E6C1A"/>
    <w:multiLevelType w:val="multilevel"/>
    <w:tmpl w:val="CDB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05017"/>
    <w:multiLevelType w:val="multilevel"/>
    <w:tmpl w:val="969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841B4"/>
    <w:multiLevelType w:val="multilevel"/>
    <w:tmpl w:val="BA18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B2D9D"/>
    <w:multiLevelType w:val="multilevel"/>
    <w:tmpl w:val="13A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E37FE"/>
    <w:multiLevelType w:val="multilevel"/>
    <w:tmpl w:val="763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16754E"/>
    <w:multiLevelType w:val="multilevel"/>
    <w:tmpl w:val="19AA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9239E3"/>
    <w:multiLevelType w:val="multilevel"/>
    <w:tmpl w:val="D5B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F38F3"/>
    <w:multiLevelType w:val="multilevel"/>
    <w:tmpl w:val="1D6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9A63E3"/>
    <w:multiLevelType w:val="multilevel"/>
    <w:tmpl w:val="B14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5432B0"/>
    <w:multiLevelType w:val="multilevel"/>
    <w:tmpl w:val="9AFE77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3FEA2DA0"/>
    <w:multiLevelType w:val="hybridMultilevel"/>
    <w:tmpl w:val="BAA4A7D0"/>
    <w:lvl w:ilvl="0" w:tplc="04190001">
      <w:start w:val="1"/>
      <w:numFmt w:val="bullet"/>
      <w:lvlText w:val=""/>
      <w:lvlJc w:val="left"/>
      <w:pPr>
        <w:ind w:left="1234" w:hanging="52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55BD8"/>
    <w:multiLevelType w:val="multilevel"/>
    <w:tmpl w:val="700A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20512"/>
    <w:multiLevelType w:val="hybridMultilevel"/>
    <w:tmpl w:val="09A6A046"/>
    <w:lvl w:ilvl="0" w:tplc="4F6AE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44766"/>
    <w:multiLevelType w:val="multilevel"/>
    <w:tmpl w:val="C5F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C75975"/>
    <w:multiLevelType w:val="multilevel"/>
    <w:tmpl w:val="40E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E53213"/>
    <w:multiLevelType w:val="hybridMultilevel"/>
    <w:tmpl w:val="71E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D7C09"/>
    <w:multiLevelType w:val="multilevel"/>
    <w:tmpl w:val="85A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D79D9"/>
    <w:multiLevelType w:val="multilevel"/>
    <w:tmpl w:val="7306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A4C0E"/>
    <w:multiLevelType w:val="multilevel"/>
    <w:tmpl w:val="10E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C62491"/>
    <w:multiLevelType w:val="multilevel"/>
    <w:tmpl w:val="118E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836C7"/>
    <w:multiLevelType w:val="multilevel"/>
    <w:tmpl w:val="7D94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D03C1"/>
    <w:multiLevelType w:val="multilevel"/>
    <w:tmpl w:val="3A9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"/>
  </w:num>
  <w:num w:numId="5">
    <w:abstractNumId w:val="19"/>
  </w:num>
  <w:num w:numId="6">
    <w:abstractNumId w:val="3"/>
  </w:num>
  <w:num w:numId="7">
    <w:abstractNumId w:val="26"/>
  </w:num>
  <w:num w:numId="8">
    <w:abstractNumId w:val="12"/>
  </w:num>
  <w:num w:numId="9">
    <w:abstractNumId w:val="20"/>
  </w:num>
  <w:num w:numId="10">
    <w:abstractNumId w:val="0"/>
  </w:num>
  <w:num w:numId="11">
    <w:abstractNumId w:val="15"/>
  </w:num>
  <w:num w:numId="12">
    <w:abstractNumId w:val="23"/>
  </w:num>
  <w:num w:numId="13">
    <w:abstractNumId w:val="5"/>
  </w:num>
  <w:num w:numId="14">
    <w:abstractNumId w:val="27"/>
  </w:num>
  <w:num w:numId="15">
    <w:abstractNumId w:val="25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9"/>
  </w:num>
  <w:num w:numId="24">
    <w:abstractNumId w:val="21"/>
  </w:num>
  <w:num w:numId="25">
    <w:abstractNumId w:val="4"/>
  </w:num>
  <w:num w:numId="26">
    <w:abstractNumId w:val="11"/>
  </w:num>
  <w:num w:numId="27">
    <w:abstractNumId w:val="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1"/>
    <w:rsid w:val="003B470C"/>
    <w:rsid w:val="004E1F64"/>
    <w:rsid w:val="005B78CE"/>
    <w:rsid w:val="005E5E2F"/>
    <w:rsid w:val="00670139"/>
    <w:rsid w:val="006A5736"/>
    <w:rsid w:val="006D0975"/>
    <w:rsid w:val="00711EBE"/>
    <w:rsid w:val="00B74E88"/>
    <w:rsid w:val="00C24B73"/>
    <w:rsid w:val="00C5680D"/>
    <w:rsid w:val="00CC2331"/>
    <w:rsid w:val="00DB418F"/>
    <w:rsid w:val="00EC568E"/>
    <w:rsid w:val="00ED73B2"/>
    <w:rsid w:val="00F01787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4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1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4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872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56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4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1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4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872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56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6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3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3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0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8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6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41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5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5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46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4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72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62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085652">
                                                                                  <w:marLeft w:val="0"/>
                                                                                  <w:marRight w:val="-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28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04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8474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48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4274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80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20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8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1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69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60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990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218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61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53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40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815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5511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2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8291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45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9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22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0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329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48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Андрей-ПК</dc:creator>
  <cp:lastModifiedBy>User</cp:lastModifiedBy>
  <cp:revision>2</cp:revision>
  <dcterms:created xsi:type="dcterms:W3CDTF">2022-05-16T08:00:00Z</dcterms:created>
  <dcterms:modified xsi:type="dcterms:W3CDTF">2022-05-16T08:00:00Z</dcterms:modified>
</cp:coreProperties>
</file>