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B6" w:rsidRDefault="00DE7AB6" w:rsidP="00DE7AB6">
      <w:pPr>
        <w:pStyle w:val="poin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УТВЕРЖДЕНО</w:t>
      </w:r>
    </w:p>
    <w:p w:rsidR="00DE7AB6" w:rsidRDefault="00DE7AB6" w:rsidP="00DE7AB6">
      <w:pPr>
        <w:pStyle w:val="poin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Распоряжение председателя</w:t>
      </w:r>
    </w:p>
    <w:p w:rsidR="00DE7AB6" w:rsidRDefault="00DE7AB6" w:rsidP="00DE7AB6">
      <w:pPr>
        <w:pStyle w:val="poin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Шарковщинского районного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исполнительного комитета,</w:t>
      </w:r>
    </w:p>
    <w:p w:rsidR="00DE7AB6" w:rsidRDefault="00DE7AB6" w:rsidP="00DE7AB6">
      <w:pPr>
        <w:pStyle w:val="newncpi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10.06.</w:t>
      </w:r>
      <w:r w:rsidRPr="00DE7AB6">
        <w:rPr>
          <w:sz w:val="30"/>
          <w:szCs w:val="30"/>
        </w:rPr>
        <w:t>2019 г. № 93р</w:t>
      </w:r>
    </w:p>
    <w:p w:rsidR="00DE7AB6" w:rsidRDefault="00DE7AB6" w:rsidP="00DE7AB6">
      <w:pPr>
        <w:pStyle w:val="newncpi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(в редакции распоряжения </w:t>
      </w:r>
    </w:p>
    <w:p w:rsidR="00DE7AB6" w:rsidRPr="00DE7AB6" w:rsidRDefault="00DE7AB6" w:rsidP="00DE7AB6">
      <w:pPr>
        <w:pStyle w:val="newncpi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от 02.12.2024 №201р)</w:t>
      </w:r>
    </w:p>
    <w:p w:rsidR="00DE7AB6" w:rsidRDefault="00DE7AB6" w:rsidP="00DE7AB6">
      <w:pPr>
        <w:pStyle w:val="point"/>
        <w:rPr>
          <w:sz w:val="30"/>
          <w:szCs w:val="30"/>
        </w:rPr>
      </w:pPr>
    </w:p>
    <w:p w:rsidR="00DE7AB6" w:rsidRDefault="00DE7AB6" w:rsidP="00DE7AB6">
      <w:pPr>
        <w:pStyle w:val="point"/>
        <w:rPr>
          <w:sz w:val="30"/>
          <w:szCs w:val="30"/>
        </w:rPr>
      </w:pPr>
    </w:p>
    <w:p w:rsidR="00DE7AB6" w:rsidRPr="00DE7AB6" w:rsidRDefault="00DE7AB6" w:rsidP="00DE7AB6">
      <w:pPr>
        <w:pStyle w:val="point"/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>СОСТАВ КОМИССИИ</w:t>
      </w:r>
    </w:p>
    <w:p w:rsidR="00DE7AB6" w:rsidRDefault="00DE7AB6" w:rsidP="00DE7AB6">
      <w:pPr>
        <w:pStyle w:val="point"/>
        <w:ind w:firstLine="0"/>
        <w:rPr>
          <w:sz w:val="30"/>
          <w:szCs w:val="30"/>
        </w:rPr>
      </w:pPr>
      <w:r w:rsidRPr="00DE7AB6">
        <w:rPr>
          <w:sz w:val="30"/>
          <w:szCs w:val="30"/>
        </w:rPr>
        <w:t xml:space="preserve">по противодействию коррупции в </w:t>
      </w:r>
      <w:proofErr w:type="spellStart"/>
      <w:r w:rsidRPr="00DE7AB6">
        <w:rPr>
          <w:sz w:val="30"/>
          <w:szCs w:val="30"/>
        </w:rPr>
        <w:t>Шарковщинском</w:t>
      </w:r>
      <w:proofErr w:type="spellEnd"/>
      <w:r w:rsidRPr="00DE7AB6">
        <w:rPr>
          <w:sz w:val="30"/>
          <w:szCs w:val="30"/>
        </w:rPr>
        <w:t xml:space="preserve"> районном исполнительном комитете</w:t>
      </w:r>
    </w:p>
    <w:p w:rsidR="00DE7AB6" w:rsidRDefault="00DE7AB6" w:rsidP="00DE7AB6">
      <w:pPr>
        <w:pStyle w:val="point"/>
        <w:ind w:firstLine="0"/>
        <w:rPr>
          <w:sz w:val="30"/>
          <w:szCs w:val="30"/>
        </w:rPr>
      </w:pPr>
    </w:p>
    <w:tbl>
      <w:tblPr>
        <w:tblW w:w="4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136"/>
      </w:tblGrid>
      <w:tr w:rsidR="00DE7AB6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7AB6" w:rsidRPr="00DE7AB6" w:rsidRDefault="00DE7AB6" w:rsidP="006D43A4">
            <w:pPr>
              <w:pStyle w:val="spiski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 xml:space="preserve">Ломако Д.М. 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7AB6" w:rsidRPr="00DE7AB6" w:rsidRDefault="00DE7AB6" w:rsidP="006D43A4">
            <w:pPr>
              <w:pStyle w:val="spiski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 xml:space="preserve">председатель </w:t>
            </w:r>
            <w:proofErr w:type="spellStart"/>
            <w:r w:rsidRPr="00DE7AB6">
              <w:rPr>
                <w:sz w:val="30"/>
                <w:szCs w:val="30"/>
              </w:rPr>
              <w:t>Шарковшинского</w:t>
            </w:r>
            <w:proofErr w:type="spellEnd"/>
            <w:r w:rsidRPr="00DE7AB6">
              <w:rPr>
                <w:sz w:val="30"/>
                <w:szCs w:val="30"/>
              </w:rPr>
              <w:t xml:space="preserve"> районного исполнительного комитета (далее – райисполком) (председатель комиссии)</w:t>
            </w:r>
          </w:p>
        </w:tc>
      </w:tr>
      <w:tr w:rsidR="00DE7AB6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 xml:space="preserve">Малюгина О.А. 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>управляющий делами – начальник управления делами райисполкома</w:t>
            </w:r>
          </w:p>
        </w:tc>
      </w:tr>
      <w:tr w:rsidR="00DE7AB6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E7AB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Мечель</w:t>
            </w:r>
            <w:proofErr w:type="spellEnd"/>
            <w:r w:rsidRPr="00DE7AB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Т.И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rFonts w:eastAsia="Times New Roman"/>
                <w:sz w:val="30"/>
                <w:szCs w:val="30"/>
              </w:rPr>
              <w:t>начальник отдела экономики райисполкома</w:t>
            </w:r>
            <w:r>
              <w:rPr>
                <w:rFonts w:eastAsia="Times New Roman"/>
                <w:sz w:val="30"/>
                <w:szCs w:val="30"/>
              </w:rPr>
              <w:t xml:space="preserve"> (секретарь комиссии)</w:t>
            </w:r>
          </w:p>
        </w:tc>
      </w:tr>
      <w:tr w:rsidR="00DE7AB6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>Николаев А.Н.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>начальник отдела внутренних дел райисполкома</w:t>
            </w:r>
          </w:p>
        </w:tc>
      </w:tr>
      <w:tr w:rsidR="00DE7AB6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 xml:space="preserve">Савицкая И.И. 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>начальник финансового отдела райисполкома</w:t>
            </w:r>
          </w:p>
        </w:tc>
      </w:tr>
      <w:tr w:rsidR="00DE7AB6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proofErr w:type="spellStart"/>
            <w:r w:rsidRPr="00DE7AB6">
              <w:rPr>
                <w:sz w:val="30"/>
                <w:szCs w:val="30"/>
              </w:rPr>
              <w:t>Тусикова</w:t>
            </w:r>
            <w:proofErr w:type="spellEnd"/>
            <w:r w:rsidRPr="00DE7AB6">
              <w:rPr>
                <w:sz w:val="30"/>
                <w:szCs w:val="30"/>
              </w:rPr>
              <w:t> Н.М.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>главный бухгалтер группы бухгалтерского учета и отчетности райисполкома</w:t>
            </w:r>
          </w:p>
        </w:tc>
      </w:tr>
      <w:tr w:rsidR="00DE7AB6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E7AB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Шинкевич</w:t>
            </w:r>
            <w:proofErr w:type="spellEnd"/>
            <w:r w:rsidRPr="00DE7AB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А.П.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DE7AB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заместитель председателя райисполкома</w:t>
            </w:r>
          </w:p>
        </w:tc>
      </w:tr>
      <w:tr w:rsidR="00DE7AB6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proofErr w:type="spellStart"/>
            <w:r w:rsidRPr="00DE7AB6">
              <w:rPr>
                <w:sz w:val="30"/>
                <w:szCs w:val="30"/>
              </w:rPr>
              <w:t>Шишко</w:t>
            </w:r>
            <w:proofErr w:type="spellEnd"/>
            <w:r w:rsidRPr="00DE7AB6">
              <w:rPr>
                <w:sz w:val="30"/>
                <w:szCs w:val="30"/>
              </w:rPr>
              <w:t xml:space="preserve"> Т.С. 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>гл</w:t>
            </w:r>
            <w:r>
              <w:rPr>
                <w:sz w:val="30"/>
                <w:szCs w:val="30"/>
              </w:rPr>
              <w:t>авный юрисконсульт райисполкома</w:t>
            </w:r>
          </w:p>
        </w:tc>
      </w:tr>
    </w:tbl>
    <w:p w:rsidR="00DE7AB6" w:rsidRDefault="00DE7AB6" w:rsidP="00DE7AB6">
      <w:pPr>
        <w:pStyle w:val="point"/>
        <w:rPr>
          <w:sz w:val="30"/>
          <w:szCs w:val="30"/>
        </w:rPr>
      </w:pPr>
    </w:p>
    <w:p w:rsidR="00DE7AB6" w:rsidRPr="00DE7AB6" w:rsidRDefault="00DE7AB6" w:rsidP="00DE7AB6">
      <w:pPr>
        <w:pStyle w:val="point"/>
        <w:rPr>
          <w:sz w:val="30"/>
          <w:szCs w:val="30"/>
        </w:rPr>
      </w:pPr>
    </w:p>
    <w:p w:rsidR="002D080F" w:rsidRDefault="002D080F">
      <w:bookmarkStart w:id="0" w:name="_GoBack"/>
      <w:bookmarkEnd w:id="0"/>
    </w:p>
    <w:sectPr w:rsidR="002D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B6"/>
    <w:rsid w:val="002D080F"/>
    <w:rsid w:val="00D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3468"/>
  <w15:chartTrackingRefBased/>
  <w15:docId w15:val="{D49FC495-0860-4DAC-94AF-BA33A1C4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DE7A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DE7A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E7AB6"/>
    <w:pPr>
      <w:spacing w:after="0" w:line="240" w:lineRule="auto"/>
    </w:pPr>
  </w:style>
  <w:style w:type="paragraph" w:customStyle="1" w:styleId="newncpi">
    <w:name w:val="newncpi"/>
    <w:basedOn w:val="a"/>
    <w:rsid w:val="00DE7A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E7AB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E7AB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2025-01-09T05:06:00Z</dcterms:created>
  <dcterms:modified xsi:type="dcterms:W3CDTF">2025-01-09T05:16:00Z</dcterms:modified>
</cp:coreProperties>
</file>