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CA" w:rsidRPr="008A0B3A" w:rsidRDefault="0063241E" w:rsidP="006870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A0B3A">
        <w:rPr>
          <w:rFonts w:ascii="Times New Roman" w:hAnsi="Times New Roman" w:cs="Times New Roman"/>
          <w:sz w:val="30"/>
          <w:szCs w:val="30"/>
        </w:rPr>
        <w:t>Правильное  сочетание продуктов</w:t>
      </w:r>
    </w:p>
    <w:p w:rsidR="00687081" w:rsidRPr="001E5FF8" w:rsidRDefault="008A0B3A" w:rsidP="008A0B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FF8">
        <w:rPr>
          <w:rFonts w:ascii="Times New Roman" w:hAnsi="Times New Roman" w:cs="Times New Roman"/>
          <w:sz w:val="28"/>
          <w:szCs w:val="28"/>
        </w:rPr>
        <w:t>10.09.2024г.</w:t>
      </w:r>
    </w:p>
    <w:p w:rsidR="006908F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Правильное сочетание продуктов может помочь улучшить пищеварение и впитывание питательных веществ, а также может быть полезным при нарушенном пищеварении и разнообразных расстройствах.</w:t>
      </w:r>
      <w:r w:rsidR="008C33CA" w:rsidRPr="008A0B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8C33CA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Существуют основные правила </w:t>
      </w:r>
      <w:r w:rsidR="006908FF" w:rsidRPr="008A0B3A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правильного сочетания продуктов:</w:t>
      </w:r>
      <w:bookmarkStart w:id="0" w:name="_GoBack"/>
      <w:bookmarkEnd w:id="0"/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Мясо и рыбу лучше употреблять с зеленью и овощами   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почему любителям мяса и рыбы лучше знать, что белок хорошо сочетается с овощами. При усвоении и разложении мяса в кишечнике образуется опасное вещество (особая молекула железа), которая обладает канцерогенными свойствами.  Нейтрализовать ее вредное воздействие можно с помощью хлорофилла. Это вещество в избытке находится во всех листовых овощах: салаты, шпинат, щавель, петрушка, кинза, укроп, базилик. Также оно есть в авокадо и белокочанной капусте, брокколи и цветной капусте, зеленом перце и огурцах, сельдерее.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Не </w:t>
      </w:r>
      <w:proofErr w:type="gramStart"/>
      <w:r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рекомендуется</w:t>
      </w:r>
      <w:proofErr w:type="gramEnd"/>
      <w:r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есть два белка в од</w:t>
      </w:r>
      <w:r w:rsidR="00D54E63"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 прием пищи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Нельзя совмещать в одном приеме пищи орехи и мясо, яйца и мясо, сыр и орехи, сыр и яйца. Два белка разного вида и состава требуют своих пищеварительных соков. Причем концентрация и время выделения этих соков в желудке различаются.  Несовместимо мясо с орехами из-за высокой энергетической ценности. После такого блюда возникает тяжесть и изжога от обильного выделения кислоты. Лучше также не есть яичницу с натертым сыром. Это несочетаемые продукты. Яйцо желательно кушать отдельно или с зеленью (зеленым салатом). 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Зернобобовые</w:t>
      </w:r>
      <w:proofErr w:type="gramEnd"/>
      <w:r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сочетаются и с картофелем, и с овощами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Чечевицу, фасоль, бобы, сою, горох можно употреблять с другими продуктами практически без ограничений. Особенность совместимости </w:t>
      </w:r>
      <w:proofErr w:type="gramStart"/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>зернобобовых</w:t>
      </w:r>
      <w:proofErr w:type="gramEnd"/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объясняется двойственной природой. Как крахмалы они хорошо сочетаются с жирами, особенно легкими для усвоения — растительным маслом и сметаной. Как источник растительного белка </w:t>
      </w:r>
      <w:proofErr w:type="gramStart"/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>зернобобовые</w:t>
      </w:r>
      <w:proofErr w:type="gramEnd"/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хороши с зеленью и крахмалистыми овощами. 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Грибы нельзя употреблять с картофелем 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Грибы отлично сочетаются со многими продуктами: зеленью, кашами, хлебом, орехами, бобовыми, сыром и морепродуктами. Совместимы они и с овощами. Однако с картофелем «ужиться» им трудно: картофель содержит слишком много крахмала.   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Сложные углеводы (крупы, макароны, </w:t>
      </w:r>
      <w:r w:rsidR="00D54E63"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картофель) — самостоятельная еда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следует «соединять» крупу с мясом – в крупах есть фитиновые соединения, которые ухудшают усвоение железа из мяса. Отличное дополнение к каше или запеченному картофелю — овощи. Они подойдут в любом виде: свежем, тушеном, запеченном, квашеном (соленом).  Крупы вкусны и полезны с морепродуктами, морскими водорослями, грибами, зеленью. Если вы любите сладкую кашу, то можно добавить немного сухофруктов.</w:t>
      </w:r>
      <w:r w:rsidR="00D54E63"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Любителям пасты лучше всего отказаться от мясных соусов, а вот использование соусов на основе овощей и зелени придется по «вкусу» вашему желудку.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Фрукты желательно употреблять отдельно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>Фрукты не очень хорошо сочетаются с другими продуктами (например, кашами). Все дело в том, что они содержат простые сахара, которые быстро перевариваются. Это означает, что фрукты не должны оставаться в желудке надолго. Вот почему желательно съесть фрукт не до или после еды, а в качестве еды. Пища с высоким содержанием жира, белка и крахмала будет перевариваться в разы дольше. Если же вы съедите фрукты после сытного обеда, то фруктовый сахар будет ждать своей очереди, то есть застаиваться и бродить в желудке. </w:t>
      </w:r>
    </w:p>
    <w:p w:rsidR="0004719F" w:rsidRPr="008A0B3A" w:rsidRDefault="008C33CA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Молоко — самостоятельный продукт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Молоко плохо сочетается с другими продуктами, что объясняется наличием в его составе белка и жира. Исключение составляют разве что кислые фрукты.   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кислой среде желудка молоко свертывается и обволакивает частицы другой пищи, изолируя при этом их от действия желудочного сока. Получается, пока не расщепится молоко, другая пища не получит доступа к перевариванию. Из молочных продуктов самые безобидные — кисломолочные, так как чужеродный молочный белок уже «разложен» молочнокислыми бактериями. Кисломолочные продукты лучше употреблять перед сном. Это способствует выработке гормона мелатонина, который отвечает за качество сна. </w:t>
      </w:r>
    </w:p>
    <w:p w:rsidR="0004719F" w:rsidRPr="008A0B3A" w:rsidRDefault="0004719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Творог плохо сочетается с вареньем</w:t>
      </w:r>
    </w:p>
    <w:p w:rsidR="0004719F" w:rsidRPr="008A0B3A" w:rsidRDefault="006908FF" w:rsidP="0069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стоит</w:t>
      </w:r>
      <w:r w:rsidR="0004719F"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добавлять в творог сахар, варенье, сироп. </w:t>
      </w:r>
      <w:r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Лучше всего подойдет изюм, курага или мед. </w:t>
      </w:r>
      <w:r w:rsidR="0004719F" w:rsidRPr="008A0B3A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Варенье, как правило, содержит много сахара. Если съесть творог с вареньем, вначале переварится сладость и лишь потом творог. В то время, пока последний ждет своей очереди на переваривание, вы можете чувствовать дискомфорт в желудке.</w:t>
      </w:r>
    </w:p>
    <w:p w:rsidR="008C33CA" w:rsidRPr="008A0B3A" w:rsidRDefault="00D54E63" w:rsidP="00690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0B3A">
        <w:rPr>
          <w:rFonts w:ascii="Times New Roman" w:hAnsi="Times New Roman" w:cs="Times New Roman"/>
          <w:sz w:val="27"/>
          <w:szCs w:val="27"/>
        </w:rPr>
        <w:t>При соблюдении правил сочетания продуктов питания Вы начнете замечать повышение жизненной энергии, улучшение пищеварения и общего самочувствия.</w:t>
      </w:r>
    </w:p>
    <w:p w:rsidR="0004719F" w:rsidRPr="008A0B3A" w:rsidRDefault="008C33CA" w:rsidP="006908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8A0B3A">
        <w:rPr>
          <w:rFonts w:ascii="Times New Roman" w:hAnsi="Times New Roman" w:cs="Times New Roman"/>
          <w:sz w:val="27"/>
          <w:szCs w:val="27"/>
        </w:rPr>
        <w:t>Помощник врача-гигиениста Толстик А.</w:t>
      </w:r>
      <w:proofErr w:type="gramStart"/>
      <w:r w:rsidRPr="008A0B3A">
        <w:rPr>
          <w:rFonts w:ascii="Times New Roman" w:hAnsi="Times New Roman" w:cs="Times New Roman"/>
          <w:sz w:val="27"/>
          <w:szCs w:val="27"/>
        </w:rPr>
        <w:t>П</w:t>
      </w:r>
      <w:proofErr w:type="gramEnd"/>
    </w:p>
    <w:sectPr w:rsidR="0004719F" w:rsidRPr="008A0B3A" w:rsidSect="00ED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41E"/>
    <w:rsid w:val="0004719F"/>
    <w:rsid w:val="001E5FF8"/>
    <w:rsid w:val="003A0FD1"/>
    <w:rsid w:val="0063241E"/>
    <w:rsid w:val="00687081"/>
    <w:rsid w:val="006908FF"/>
    <w:rsid w:val="00875C5B"/>
    <w:rsid w:val="008A0B3A"/>
    <w:rsid w:val="008C33CA"/>
    <w:rsid w:val="008C63CF"/>
    <w:rsid w:val="009E7D50"/>
    <w:rsid w:val="00BD1758"/>
    <w:rsid w:val="00D54E63"/>
    <w:rsid w:val="00ED0FAE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ysiwyg-image">
    <w:name w:val="wysiwyg-image"/>
    <w:basedOn w:val="a"/>
    <w:rsid w:val="0004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06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Толстик</dc:creator>
  <cp:keywords/>
  <dc:description/>
  <cp:lastModifiedBy>User</cp:lastModifiedBy>
  <cp:revision>9</cp:revision>
  <dcterms:created xsi:type="dcterms:W3CDTF">2021-12-22T18:31:00Z</dcterms:created>
  <dcterms:modified xsi:type="dcterms:W3CDTF">2024-09-10T06:37:00Z</dcterms:modified>
</cp:coreProperties>
</file>