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B13" w:rsidRDefault="00B06B13" w:rsidP="00B06B13">
      <w:pPr>
        <w:ind w:firstLine="72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Обращениям граждан пристальное внимание</w:t>
      </w:r>
    </w:p>
    <w:p w:rsidR="00B06B13" w:rsidRDefault="00B06B13" w:rsidP="001E3490">
      <w:pPr>
        <w:spacing w:line="360" w:lineRule="auto"/>
        <w:ind w:firstLine="720"/>
        <w:rPr>
          <w:b/>
          <w:sz w:val="30"/>
          <w:szCs w:val="30"/>
        </w:rPr>
      </w:pPr>
    </w:p>
    <w:p w:rsidR="00B06B13" w:rsidRDefault="00B06B13" w:rsidP="001E3490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Работа с обращениями граждан является одним </w:t>
      </w:r>
      <w:r w:rsidR="001E3490">
        <w:rPr>
          <w:sz w:val="30"/>
          <w:szCs w:val="30"/>
        </w:rPr>
        <w:t xml:space="preserve">из </w:t>
      </w:r>
      <w:r>
        <w:rPr>
          <w:sz w:val="30"/>
          <w:szCs w:val="30"/>
        </w:rPr>
        <w:t>приоритетных направлений любого государственного органа, которому уделяется пристальное внимание.</w:t>
      </w:r>
    </w:p>
    <w:p w:rsidR="00B06B13" w:rsidRDefault="00B06B13" w:rsidP="001E3490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прокуратуре </w:t>
      </w:r>
      <w:proofErr w:type="spellStart"/>
      <w:r>
        <w:rPr>
          <w:sz w:val="30"/>
          <w:szCs w:val="30"/>
        </w:rPr>
        <w:t>Шарковщинского</w:t>
      </w:r>
      <w:proofErr w:type="spellEnd"/>
      <w:r>
        <w:rPr>
          <w:sz w:val="30"/>
          <w:szCs w:val="30"/>
        </w:rPr>
        <w:t xml:space="preserve"> района также уделяется внимание надзору за исполнением законодательства об обращениях граждан и юридических лиц, проводятся соответствующие проверки исполнения требований отмеченного законодательства в деятельности государственных органов и юридических лиц, рассматриваются поступившие в прокуратуру района обращения, проводится личный прием граждан по вопросам, входящим в компетенцию прокуратуры.</w:t>
      </w:r>
    </w:p>
    <w:p w:rsidR="00B06B13" w:rsidRDefault="00B06B13" w:rsidP="001E3490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За 202</w:t>
      </w:r>
      <w:r w:rsidR="00A326B9">
        <w:rPr>
          <w:sz w:val="30"/>
          <w:szCs w:val="30"/>
        </w:rPr>
        <w:t>5</w:t>
      </w:r>
      <w:r>
        <w:rPr>
          <w:sz w:val="30"/>
          <w:szCs w:val="30"/>
        </w:rPr>
        <w:t xml:space="preserve"> год прокуратурой </w:t>
      </w:r>
      <w:proofErr w:type="spellStart"/>
      <w:r>
        <w:rPr>
          <w:sz w:val="30"/>
          <w:szCs w:val="30"/>
        </w:rPr>
        <w:t>Шарковщинского</w:t>
      </w:r>
      <w:proofErr w:type="spellEnd"/>
      <w:r>
        <w:rPr>
          <w:sz w:val="30"/>
          <w:szCs w:val="30"/>
        </w:rPr>
        <w:t xml:space="preserve"> района проведен соответствующий анализ поступивших для рассмотрения обращений граждан и юридических лиц</w:t>
      </w:r>
      <w:r w:rsidR="001E3490">
        <w:rPr>
          <w:sz w:val="30"/>
          <w:szCs w:val="30"/>
        </w:rPr>
        <w:t>, по результатам которого установлено следующее</w:t>
      </w:r>
      <w:r>
        <w:rPr>
          <w:sz w:val="30"/>
          <w:szCs w:val="30"/>
        </w:rPr>
        <w:t>.</w:t>
      </w:r>
    </w:p>
    <w:p w:rsidR="00A326B9" w:rsidRPr="00F95E97" w:rsidRDefault="00B06B13" w:rsidP="00A326B9">
      <w:pPr>
        <w:ind w:firstLine="709"/>
        <w:jc w:val="both"/>
        <w:rPr>
          <w:sz w:val="30"/>
          <w:szCs w:val="30"/>
        </w:rPr>
      </w:pPr>
      <w:r w:rsidRPr="001D0FE2">
        <w:rPr>
          <w:sz w:val="30"/>
          <w:szCs w:val="30"/>
        </w:rPr>
        <w:t>За 202</w:t>
      </w:r>
      <w:r w:rsidR="00A326B9">
        <w:rPr>
          <w:sz w:val="30"/>
          <w:szCs w:val="30"/>
        </w:rPr>
        <w:t>5</w:t>
      </w:r>
      <w:r w:rsidRPr="001D0FE2">
        <w:rPr>
          <w:sz w:val="30"/>
          <w:szCs w:val="30"/>
        </w:rPr>
        <w:t xml:space="preserve"> год прокуратурой района </w:t>
      </w:r>
      <w:r w:rsidR="00A326B9" w:rsidRPr="00F95E97">
        <w:rPr>
          <w:sz w:val="30"/>
          <w:szCs w:val="30"/>
        </w:rPr>
        <w:t>проведено 2 (в 2024 году – 2) проверки исполнения закон</w:t>
      </w:r>
      <w:r w:rsidR="00A326B9" w:rsidRPr="00F95E97">
        <w:rPr>
          <w:sz w:val="30"/>
          <w:szCs w:val="30"/>
        </w:rPr>
        <w:t>о</w:t>
      </w:r>
      <w:r w:rsidR="00A326B9" w:rsidRPr="00F95E97">
        <w:rPr>
          <w:sz w:val="30"/>
          <w:szCs w:val="30"/>
        </w:rPr>
        <w:t>дательства об обращениях граждан и юридических лиц. По результатам проверок подготовлено 2 представления, по итогам рассмотрения актов прокурорского надзора 1 лицо привлечено по требованию прокурора к</w:t>
      </w:r>
      <w:r w:rsidR="00410DFD">
        <w:rPr>
          <w:sz w:val="30"/>
          <w:szCs w:val="30"/>
        </w:rPr>
        <w:t xml:space="preserve"> дисциплинарной ответственности</w:t>
      </w:r>
      <w:r w:rsidR="00A326B9" w:rsidRPr="00F95E97">
        <w:rPr>
          <w:sz w:val="30"/>
          <w:szCs w:val="30"/>
        </w:rPr>
        <w:t xml:space="preserve">. Соответствующие проверки, по итогам которых внесены представления, проведены в прошедшем году в </w:t>
      </w:r>
      <w:proofErr w:type="spellStart"/>
      <w:r w:rsidR="00A326B9" w:rsidRPr="00F95E97">
        <w:rPr>
          <w:sz w:val="30"/>
          <w:szCs w:val="30"/>
        </w:rPr>
        <w:t>Шарковщинском</w:t>
      </w:r>
      <w:proofErr w:type="spellEnd"/>
      <w:r w:rsidR="00A326B9" w:rsidRPr="00F95E97">
        <w:rPr>
          <w:sz w:val="30"/>
          <w:szCs w:val="30"/>
        </w:rPr>
        <w:t xml:space="preserve"> РОВД и </w:t>
      </w:r>
      <w:proofErr w:type="spellStart"/>
      <w:r w:rsidR="00A326B9" w:rsidRPr="00F95E97">
        <w:rPr>
          <w:sz w:val="30"/>
          <w:szCs w:val="30"/>
        </w:rPr>
        <w:t>Шарковщинском</w:t>
      </w:r>
      <w:proofErr w:type="spellEnd"/>
      <w:r w:rsidR="00A326B9" w:rsidRPr="00F95E97">
        <w:rPr>
          <w:sz w:val="30"/>
          <w:szCs w:val="30"/>
        </w:rPr>
        <w:t xml:space="preserve"> районном исполнительном комитете.</w:t>
      </w:r>
    </w:p>
    <w:p w:rsidR="00A326B9" w:rsidRPr="00F95E97" w:rsidRDefault="00A326B9" w:rsidP="00A326B9">
      <w:pPr>
        <w:pStyle w:val="Bodytext0"/>
        <w:shd w:val="clear" w:color="auto" w:fill="auto"/>
        <w:spacing w:line="240" w:lineRule="auto"/>
        <w:ind w:firstLine="709"/>
        <w:jc w:val="both"/>
        <w:rPr>
          <w:spacing w:val="0"/>
          <w:sz w:val="30"/>
          <w:szCs w:val="30"/>
        </w:rPr>
      </w:pPr>
      <w:proofErr w:type="gramStart"/>
      <w:r w:rsidRPr="00F95E97">
        <w:rPr>
          <w:spacing w:val="0"/>
          <w:sz w:val="30"/>
          <w:szCs w:val="30"/>
        </w:rPr>
        <w:t xml:space="preserve">В частности прокуратурой </w:t>
      </w:r>
      <w:proofErr w:type="spellStart"/>
      <w:r w:rsidRPr="00F95E97">
        <w:rPr>
          <w:spacing w:val="0"/>
          <w:sz w:val="30"/>
          <w:szCs w:val="30"/>
        </w:rPr>
        <w:t>Шарковщинского</w:t>
      </w:r>
      <w:proofErr w:type="spellEnd"/>
      <w:r w:rsidRPr="00F95E97">
        <w:rPr>
          <w:spacing w:val="0"/>
          <w:sz w:val="30"/>
          <w:szCs w:val="30"/>
        </w:rPr>
        <w:t xml:space="preserve"> района установлены факты рассмотрения </w:t>
      </w:r>
      <w:proofErr w:type="spellStart"/>
      <w:r w:rsidRPr="00F95E97">
        <w:rPr>
          <w:spacing w:val="0"/>
          <w:sz w:val="30"/>
          <w:szCs w:val="30"/>
        </w:rPr>
        <w:t>Шарковщинским</w:t>
      </w:r>
      <w:proofErr w:type="spellEnd"/>
      <w:r w:rsidRPr="00F95E97">
        <w:rPr>
          <w:spacing w:val="0"/>
          <w:sz w:val="30"/>
          <w:szCs w:val="30"/>
        </w:rPr>
        <w:t xml:space="preserve"> РОВД заявлений граждан в соотве</w:t>
      </w:r>
      <w:r w:rsidRPr="00F95E97">
        <w:rPr>
          <w:spacing w:val="0"/>
          <w:sz w:val="30"/>
          <w:szCs w:val="30"/>
        </w:rPr>
        <w:t>т</w:t>
      </w:r>
      <w:r w:rsidRPr="00F95E97">
        <w:rPr>
          <w:spacing w:val="0"/>
          <w:sz w:val="30"/>
          <w:szCs w:val="30"/>
        </w:rPr>
        <w:t>ствии с законодательством об обращениях граждан и юридических лиц, при необходимости проведения проверок в порядке уголовно-процессуального законодательства либо законодательства, определяющего порядок ведения административного процесса, также установлены факты поверхностного рассмотрения обращений граждан, направления прежд</w:t>
      </w:r>
      <w:r w:rsidRPr="00F95E97">
        <w:rPr>
          <w:spacing w:val="0"/>
          <w:sz w:val="30"/>
          <w:szCs w:val="30"/>
        </w:rPr>
        <w:t>е</w:t>
      </w:r>
      <w:r w:rsidRPr="00F95E97">
        <w:rPr>
          <w:spacing w:val="0"/>
          <w:sz w:val="30"/>
          <w:szCs w:val="30"/>
        </w:rPr>
        <w:t>временных ответов заявителям без проведения должной проверки.</w:t>
      </w:r>
      <w:proofErr w:type="gramEnd"/>
    </w:p>
    <w:p w:rsidR="00A326B9" w:rsidRDefault="00A326B9" w:rsidP="00A326B9">
      <w:pPr>
        <w:ind w:firstLine="709"/>
        <w:jc w:val="both"/>
        <w:rPr>
          <w:sz w:val="30"/>
          <w:szCs w:val="30"/>
        </w:rPr>
      </w:pPr>
      <w:r w:rsidRPr="001D0FE2">
        <w:rPr>
          <w:sz w:val="30"/>
          <w:szCs w:val="30"/>
        </w:rPr>
        <w:t>За 202</w:t>
      </w:r>
      <w:r>
        <w:rPr>
          <w:sz w:val="30"/>
          <w:szCs w:val="30"/>
        </w:rPr>
        <w:t>5</w:t>
      </w:r>
      <w:r w:rsidRPr="001D0FE2">
        <w:rPr>
          <w:sz w:val="30"/>
          <w:szCs w:val="30"/>
        </w:rPr>
        <w:t xml:space="preserve"> год в прокуратуру </w:t>
      </w:r>
      <w:proofErr w:type="spellStart"/>
      <w:r w:rsidRPr="001D0FE2">
        <w:rPr>
          <w:sz w:val="30"/>
          <w:szCs w:val="30"/>
        </w:rPr>
        <w:t>Шарковщинского</w:t>
      </w:r>
      <w:proofErr w:type="spellEnd"/>
      <w:r w:rsidRPr="001D0FE2">
        <w:rPr>
          <w:sz w:val="30"/>
          <w:szCs w:val="30"/>
        </w:rPr>
        <w:t xml:space="preserve"> района поступило 2</w:t>
      </w:r>
      <w:r>
        <w:rPr>
          <w:sz w:val="30"/>
          <w:szCs w:val="30"/>
        </w:rPr>
        <w:t>1</w:t>
      </w:r>
      <w:r w:rsidRPr="001D0FE2">
        <w:rPr>
          <w:sz w:val="30"/>
          <w:szCs w:val="30"/>
        </w:rPr>
        <w:t xml:space="preserve"> (</w:t>
      </w:r>
      <w:r>
        <w:rPr>
          <w:sz w:val="30"/>
          <w:szCs w:val="30"/>
        </w:rPr>
        <w:t>27</w:t>
      </w:r>
      <w:r w:rsidRPr="001D0FE2">
        <w:rPr>
          <w:sz w:val="30"/>
          <w:szCs w:val="30"/>
        </w:rPr>
        <w:t>, -</w:t>
      </w:r>
      <w:r>
        <w:rPr>
          <w:sz w:val="30"/>
          <w:szCs w:val="30"/>
        </w:rPr>
        <w:t>22,3</w:t>
      </w:r>
      <w:r w:rsidRPr="001D0FE2">
        <w:rPr>
          <w:sz w:val="30"/>
          <w:szCs w:val="30"/>
        </w:rPr>
        <w:t>%) об</w:t>
      </w:r>
      <w:r>
        <w:rPr>
          <w:sz w:val="30"/>
          <w:szCs w:val="30"/>
        </w:rPr>
        <w:t>ращение</w:t>
      </w:r>
      <w:r w:rsidRPr="001D0FE2">
        <w:rPr>
          <w:sz w:val="30"/>
          <w:szCs w:val="30"/>
        </w:rPr>
        <w:t xml:space="preserve"> от граждан. </w:t>
      </w:r>
      <w:proofErr w:type="gramStart"/>
      <w:r w:rsidRPr="001D0FE2">
        <w:rPr>
          <w:sz w:val="30"/>
          <w:szCs w:val="30"/>
        </w:rPr>
        <w:t>Снижение общего колич</w:t>
      </w:r>
      <w:r w:rsidRPr="001D0FE2">
        <w:rPr>
          <w:sz w:val="30"/>
          <w:szCs w:val="30"/>
        </w:rPr>
        <w:t>е</w:t>
      </w:r>
      <w:r w:rsidRPr="001D0FE2">
        <w:rPr>
          <w:sz w:val="30"/>
          <w:szCs w:val="30"/>
        </w:rPr>
        <w:t xml:space="preserve">ства поступивших обращений произошло за счет уменьшения количества поступивших обращений по вопросам </w:t>
      </w:r>
      <w:r>
        <w:rPr>
          <w:sz w:val="30"/>
          <w:szCs w:val="30"/>
        </w:rPr>
        <w:t>надзора за соблюдением законод</w:t>
      </w:r>
      <w:r>
        <w:rPr>
          <w:sz w:val="30"/>
          <w:szCs w:val="30"/>
        </w:rPr>
        <w:t>а</w:t>
      </w:r>
      <w:r>
        <w:rPr>
          <w:sz w:val="30"/>
          <w:szCs w:val="30"/>
        </w:rPr>
        <w:t>тельства на стадии досудебного производства (уменьшение с 7 до 3 обр</w:t>
      </w:r>
      <w:r>
        <w:rPr>
          <w:sz w:val="30"/>
          <w:szCs w:val="30"/>
        </w:rPr>
        <w:t>а</w:t>
      </w:r>
      <w:r>
        <w:rPr>
          <w:sz w:val="30"/>
          <w:szCs w:val="30"/>
        </w:rPr>
        <w:t>щений), по вопросам о порядке деятельности организаций (0 обращений, тогда как в 2024 году имело место 2 обращения), по вопросу исполнения законодательства об обращениях граждан и юридических лиц (0 обращ</w:t>
      </w:r>
      <w:r>
        <w:rPr>
          <w:sz w:val="30"/>
          <w:szCs w:val="30"/>
        </w:rPr>
        <w:t>е</w:t>
      </w:r>
      <w:r>
        <w:rPr>
          <w:sz w:val="30"/>
          <w:szCs w:val="30"/>
        </w:rPr>
        <w:t>ний, тогда как в</w:t>
      </w:r>
      <w:proofErr w:type="gram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2024 году имело место 1 обращение).</w:t>
      </w:r>
      <w:r w:rsidRPr="001D0FE2">
        <w:rPr>
          <w:sz w:val="30"/>
          <w:szCs w:val="30"/>
        </w:rPr>
        <w:t xml:space="preserve"> </w:t>
      </w:r>
      <w:proofErr w:type="gramEnd"/>
    </w:p>
    <w:p w:rsidR="00A326B9" w:rsidRPr="001D0FE2" w:rsidRDefault="00A326B9" w:rsidP="00A326B9">
      <w:pPr>
        <w:ind w:firstLine="709"/>
        <w:jc w:val="both"/>
        <w:rPr>
          <w:color w:val="000000"/>
          <w:sz w:val="30"/>
          <w:szCs w:val="30"/>
        </w:rPr>
      </w:pPr>
      <w:proofErr w:type="gramStart"/>
      <w:r w:rsidRPr="001D0FE2">
        <w:rPr>
          <w:sz w:val="30"/>
          <w:szCs w:val="30"/>
        </w:rPr>
        <w:lastRenderedPageBreak/>
        <w:t xml:space="preserve">Из числа разрешенных обращений </w:t>
      </w:r>
      <w:r>
        <w:rPr>
          <w:sz w:val="30"/>
          <w:szCs w:val="30"/>
        </w:rPr>
        <w:t>граждан 7 (7</w:t>
      </w:r>
      <w:r w:rsidRPr="001D0FE2">
        <w:rPr>
          <w:sz w:val="30"/>
          <w:szCs w:val="30"/>
        </w:rPr>
        <w:t>) обращени</w:t>
      </w:r>
      <w:r>
        <w:rPr>
          <w:sz w:val="30"/>
          <w:szCs w:val="30"/>
        </w:rPr>
        <w:t>й</w:t>
      </w:r>
      <w:r w:rsidRPr="001D0FE2">
        <w:rPr>
          <w:sz w:val="30"/>
          <w:szCs w:val="30"/>
        </w:rPr>
        <w:t xml:space="preserve"> </w:t>
      </w:r>
      <w:r>
        <w:rPr>
          <w:sz w:val="30"/>
          <w:szCs w:val="30"/>
        </w:rPr>
        <w:t>рассмо</w:t>
      </w:r>
      <w:r>
        <w:rPr>
          <w:sz w:val="30"/>
          <w:szCs w:val="30"/>
        </w:rPr>
        <w:t>т</w:t>
      </w:r>
      <w:r>
        <w:rPr>
          <w:sz w:val="30"/>
          <w:szCs w:val="30"/>
        </w:rPr>
        <w:t>рены по существу</w:t>
      </w:r>
      <w:r w:rsidRPr="001D0FE2">
        <w:rPr>
          <w:sz w:val="30"/>
          <w:szCs w:val="30"/>
        </w:rPr>
        <w:t>.</w:t>
      </w:r>
      <w:proofErr w:type="gramEnd"/>
      <w:r w:rsidRPr="001D0FE2">
        <w:rPr>
          <w:sz w:val="30"/>
          <w:szCs w:val="30"/>
        </w:rPr>
        <w:t xml:space="preserve"> При этом</w:t>
      </w:r>
      <w:proofErr w:type="gramStart"/>
      <w:r w:rsidRPr="001D0FE2">
        <w:rPr>
          <w:sz w:val="30"/>
          <w:szCs w:val="30"/>
        </w:rPr>
        <w:t>,</w:t>
      </w:r>
      <w:proofErr w:type="gramEnd"/>
      <w:r w:rsidRPr="001D0FE2">
        <w:rPr>
          <w:sz w:val="30"/>
          <w:szCs w:val="30"/>
        </w:rPr>
        <w:t xml:space="preserve"> </w:t>
      </w:r>
      <w:r>
        <w:rPr>
          <w:sz w:val="30"/>
          <w:szCs w:val="30"/>
        </w:rPr>
        <w:t>6</w:t>
      </w:r>
      <w:r w:rsidRPr="001D0FE2">
        <w:rPr>
          <w:sz w:val="30"/>
          <w:szCs w:val="30"/>
        </w:rPr>
        <w:t xml:space="preserve"> (</w:t>
      </w:r>
      <w:r>
        <w:rPr>
          <w:sz w:val="30"/>
          <w:szCs w:val="30"/>
        </w:rPr>
        <w:t>5</w:t>
      </w:r>
      <w:r w:rsidRPr="001D0FE2">
        <w:rPr>
          <w:sz w:val="30"/>
          <w:szCs w:val="30"/>
        </w:rPr>
        <w:t>) обращени</w:t>
      </w:r>
      <w:r w:rsidR="00410DFD">
        <w:rPr>
          <w:sz w:val="30"/>
          <w:szCs w:val="30"/>
        </w:rPr>
        <w:t>й</w:t>
      </w:r>
      <w:r w:rsidRPr="001D0FE2">
        <w:rPr>
          <w:sz w:val="30"/>
          <w:szCs w:val="30"/>
        </w:rPr>
        <w:t xml:space="preserve"> в прошедшем году прокур</w:t>
      </w:r>
      <w:r w:rsidRPr="001D0FE2">
        <w:rPr>
          <w:sz w:val="30"/>
          <w:szCs w:val="30"/>
        </w:rPr>
        <w:t>а</w:t>
      </w:r>
      <w:r w:rsidRPr="001D0FE2">
        <w:rPr>
          <w:sz w:val="30"/>
          <w:szCs w:val="30"/>
        </w:rPr>
        <w:t xml:space="preserve">турой района удовлетворено полностью, </w:t>
      </w:r>
      <w:r>
        <w:rPr>
          <w:sz w:val="30"/>
          <w:szCs w:val="30"/>
        </w:rPr>
        <w:t>1</w:t>
      </w:r>
      <w:r w:rsidRPr="001D0FE2">
        <w:rPr>
          <w:sz w:val="30"/>
          <w:szCs w:val="30"/>
        </w:rPr>
        <w:t xml:space="preserve"> (</w:t>
      </w:r>
      <w:r>
        <w:rPr>
          <w:sz w:val="30"/>
          <w:szCs w:val="30"/>
        </w:rPr>
        <w:t>1</w:t>
      </w:r>
      <w:r w:rsidRPr="001D0FE2">
        <w:rPr>
          <w:sz w:val="30"/>
          <w:szCs w:val="30"/>
        </w:rPr>
        <w:t>) обращение удовлетворено частично. Таким образом, в 202</w:t>
      </w:r>
      <w:r>
        <w:rPr>
          <w:sz w:val="30"/>
          <w:szCs w:val="30"/>
        </w:rPr>
        <w:t>5</w:t>
      </w:r>
      <w:r w:rsidRPr="001D0FE2">
        <w:rPr>
          <w:sz w:val="30"/>
          <w:szCs w:val="30"/>
        </w:rPr>
        <w:t xml:space="preserve"> году удовлетворено </w:t>
      </w:r>
      <w:r>
        <w:rPr>
          <w:sz w:val="30"/>
          <w:szCs w:val="30"/>
        </w:rPr>
        <w:t>85</w:t>
      </w:r>
      <w:r w:rsidRPr="001D0FE2">
        <w:rPr>
          <w:sz w:val="30"/>
          <w:szCs w:val="30"/>
        </w:rPr>
        <w:t>,</w:t>
      </w:r>
      <w:r>
        <w:rPr>
          <w:sz w:val="30"/>
          <w:szCs w:val="30"/>
        </w:rPr>
        <w:t>7</w:t>
      </w:r>
      <w:r w:rsidRPr="001D0FE2">
        <w:rPr>
          <w:sz w:val="30"/>
          <w:szCs w:val="30"/>
        </w:rPr>
        <w:t>% (</w:t>
      </w:r>
      <w:r>
        <w:rPr>
          <w:sz w:val="30"/>
          <w:szCs w:val="30"/>
        </w:rPr>
        <w:t>71</w:t>
      </w:r>
      <w:r w:rsidRPr="001D0FE2">
        <w:rPr>
          <w:sz w:val="30"/>
          <w:szCs w:val="30"/>
        </w:rPr>
        <w:t>,</w:t>
      </w:r>
      <w:r>
        <w:rPr>
          <w:sz w:val="30"/>
          <w:szCs w:val="30"/>
        </w:rPr>
        <w:t>4</w:t>
      </w:r>
      <w:r w:rsidRPr="001D0FE2">
        <w:rPr>
          <w:sz w:val="30"/>
          <w:szCs w:val="30"/>
        </w:rPr>
        <w:t>%) ра</w:t>
      </w:r>
      <w:r w:rsidRPr="001D0FE2">
        <w:rPr>
          <w:sz w:val="30"/>
          <w:szCs w:val="30"/>
        </w:rPr>
        <w:t>с</w:t>
      </w:r>
      <w:r w:rsidRPr="001D0FE2">
        <w:rPr>
          <w:sz w:val="30"/>
          <w:szCs w:val="30"/>
        </w:rPr>
        <w:t xml:space="preserve">смотренных прокурорскими работниками прокуратуры района обращений. В частности, в прошедшем году полностью удовлетворено </w:t>
      </w:r>
      <w:r>
        <w:rPr>
          <w:sz w:val="30"/>
          <w:szCs w:val="30"/>
        </w:rPr>
        <w:t>1 обращение по другим вопросам, 4 обращения по вопросам предъявления исков (заявл</w:t>
      </w:r>
      <w:r>
        <w:rPr>
          <w:sz w:val="30"/>
          <w:szCs w:val="30"/>
        </w:rPr>
        <w:t>е</w:t>
      </w:r>
      <w:r>
        <w:rPr>
          <w:sz w:val="30"/>
          <w:szCs w:val="30"/>
        </w:rPr>
        <w:t>ний) в общий суд, 1 обращение по вопросу надзора за деятельностью орг</w:t>
      </w:r>
      <w:r>
        <w:rPr>
          <w:sz w:val="30"/>
          <w:szCs w:val="30"/>
        </w:rPr>
        <w:t>а</w:t>
      </w:r>
      <w:r>
        <w:rPr>
          <w:sz w:val="30"/>
          <w:szCs w:val="30"/>
        </w:rPr>
        <w:t>нов дознания.</w:t>
      </w:r>
      <w:r w:rsidRPr="001D0FE2">
        <w:rPr>
          <w:sz w:val="30"/>
          <w:szCs w:val="30"/>
        </w:rPr>
        <w:t xml:space="preserve"> Частично удовлетворено </w:t>
      </w:r>
      <w:r>
        <w:rPr>
          <w:sz w:val="30"/>
          <w:szCs w:val="30"/>
        </w:rPr>
        <w:t>1</w:t>
      </w:r>
      <w:r w:rsidRPr="001D0FE2">
        <w:rPr>
          <w:sz w:val="30"/>
          <w:szCs w:val="30"/>
        </w:rPr>
        <w:t xml:space="preserve"> обращени</w:t>
      </w:r>
      <w:r>
        <w:rPr>
          <w:sz w:val="30"/>
          <w:szCs w:val="30"/>
        </w:rPr>
        <w:t>е по вопросу надзора за деятельностью органов дознания</w:t>
      </w:r>
      <w:r w:rsidRPr="001D0FE2">
        <w:rPr>
          <w:sz w:val="30"/>
          <w:szCs w:val="30"/>
        </w:rPr>
        <w:t>.</w:t>
      </w:r>
      <w:r w:rsidRPr="001D0FE2">
        <w:rPr>
          <w:color w:val="000000"/>
          <w:sz w:val="30"/>
          <w:szCs w:val="30"/>
        </w:rPr>
        <w:t xml:space="preserve"> </w:t>
      </w:r>
    </w:p>
    <w:p w:rsidR="00A326B9" w:rsidRDefault="00A326B9" w:rsidP="00A326B9">
      <w:pPr>
        <w:ind w:firstLine="709"/>
        <w:jc w:val="both"/>
        <w:rPr>
          <w:color w:val="FF6600"/>
          <w:sz w:val="30"/>
          <w:szCs w:val="30"/>
        </w:rPr>
      </w:pPr>
      <w:r>
        <w:rPr>
          <w:sz w:val="30"/>
          <w:szCs w:val="30"/>
        </w:rPr>
        <w:t>5</w:t>
      </w:r>
      <w:r w:rsidRPr="001D0FE2">
        <w:rPr>
          <w:sz w:val="30"/>
          <w:szCs w:val="30"/>
        </w:rPr>
        <w:t xml:space="preserve"> (</w:t>
      </w:r>
      <w:r>
        <w:rPr>
          <w:sz w:val="30"/>
          <w:szCs w:val="30"/>
        </w:rPr>
        <w:t>9)</w:t>
      </w:r>
      <w:r w:rsidRPr="001D0FE2">
        <w:rPr>
          <w:sz w:val="30"/>
          <w:szCs w:val="30"/>
        </w:rPr>
        <w:t xml:space="preserve"> обращений направлено для разрешения в другие ведомства. </w:t>
      </w:r>
      <w:r w:rsidRPr="001D0FE2">
        <w:rPr>
          <w:color w:val="000000"/>
          <w:sz w:val="30"/>
          <w:szCs w:val="30"/>
        </w:rPr>
        <w:t xml:space="preserve">Удельный вес обращений, разрешение которых не входит в компетенцию органов прокуратуры, составил </w:t>
      </w:r>
      <w:r>
        <w:rPr>
          <w:color w:val="000000"/>
          <w:sz w:val="30"/>
          <w:szCs w:val="30"/>
        </w:rPr>
        <w:t>23</w:t>
      </w:r>
      <w:r w:rsidRPr="001D0FE2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>8</w:t>
      </w:r>
      <w:r w:rsidRPr="001D0FE2">
        <w:rPr>
          <w:color w:val="000000"/>
          <w:sz w:val="30"/>
          <w:szCs w:val="30"/>
        </w:rPr>
        <w:t>% (</w:t>
      </w:r>
      <w:r>
        <w:rPr>
          <w:color w:val="000000"/>
          <w:sz w:val="30"/>
          <w:szCs w:val="30"/>
        </w:rPr>
        <w:t>33</w:t>
      </w:r>
      <w:r w:rsidRPr="001D0FE2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>3</w:t>
      </w:r>
      <w:r w:rsidRPr="001D0FE2">
        <w:rPr>
          <w:color w:val="000000"/>
          <w:sz w:val="30"/>
          <w:szCs w:val="30"/>
        </w:rPr>
        <w:t>%).</w:t>
      </w:r>
      <w:r w:rsidRPr="001D0FE2">
        <w:rPr>
          <w:color w:val="FF6600"/>
          <w:sz w:val="30"/>
          <w:szCs w:val="30"/>
        </w:rPr>
        <w:t xml:space="preserve"> </w:t>
      </w:r>
    </w:p>
    <w:p w:rsidR="00A326B9" w:rsidRDefault="00A326B9" w:rsidP="00A326B9">
      <w:pPr>
        <w:ind w:firstLine="709"/>
        <w:jc w:val="both"/>
        <w:rPr>
          <w:color w:val="000000"/>
          <w:sz w:val="30"/>
          <w:szCs w:val="30"/>
        </w:rPr>
      </w:pPr>
      <w:r w:rsidRPr="00C5307C">
        <w:rPr>
          <w:color w:val="000000"/>
          <w:sz w:val="30"/>
          <w:szCs w:val="30"/>
        </w:rPr>
        <w:t>В 202</w:t>
      </w:r>
      <w:r>
        <w:rPr>
          <w:color w:val="000000"/>
          <w:sz w:val="30"/>
          <w:szCs w:val="30"/>
        </w:rPr>
        <w:t>5</w:t>
      </w:r>
      <w:r w:rsidRPr="00C5307C">
        <w:rPr>
          <w:color w:val="000000"/>
          <w:sz w:val="30"/>
          <w:szCs w:val="30"/>
        </w:rPr>
        <w:t xml:space="preserve"> году в прокуратуру района поступал</w:t>
      </w:r>
      <w:r>
        <w:rPr>
          <w:color w:val="000000"/>
          <w:sz w:val="30"/>
          <w:szCs w:val="30"/>
        </w:rPr>
        <w:t>о</w:t>
      </w:r>
      <w:r w:rsidRPr="00C5307C">
        <w:rPr>
          <w:color w:val="000000"/>
          <w:sz w:val="30"/>
          <w:szCs w:val="30"/>
        </w:rPr>
        <w:t xml:space="preserve"> обращени</w:t>
      </w:r>
      <w:r>
        <w:rPr>
          <w:color w:val="000000"/>
          <w:sz w:val="30"/>
          <w:szCs w:val="30"/>
        </w:rPr>
        <w:t>е</w:t>
      </w:r>
      <w:r w:rsidRPr="00C5307C">
        <w:rPr>
          <w:color w:val="000000"/>
          <w:sz w:val="30"/>
          <w:szCs w:val="30"/>
        </w:rPr>
        <w:t>, в котор</w:t>
      </w:r>
      <w:r>
        <w:rPr>
          <w:color w:val="000000"/>
          <w:sz w:val="30"/>
          <w:szCs w:val="30"/>
        </w:rPr>
        <w:t>ом</w:t>
      </w:r>
      <w:r w:rsidRPr="00C5307C">
        <w:rPr>
          <w:color w:val="000000"/>
          <w:sz w:val="30"/>
          <w:szCs w:val="30"/>
        </w:rPr>
        <w:t xml:space="preserve"> содержались вопросы, не относящиеся к деятельности органов прокурат</w:t>
      </w:r>
      <w:r w:rsidRPr="00C5307C">
        <w:rPr>
          <w:color w:val="000000"/>
          <w:sz w:val="30"/>
          <w:szCs w:val="30"/>
        </w:rPr>
        <w:t>у</w:t>
      </w:r>
      <w:r w:rsidRPr="00C5307C">
        <w:rPr>
          <w:color w:val="000000"/>
          <w:sz w:val="30"/>
          <w:szCs w:val="30"/>
        </w:rPr>
        <w:t xml:space="preserve">ры. </w:t>
      </w:r>
    </w:p>
    <w:p w:rsidR="00A326B9" w:rsidRDefault="00A326B9" w:rsidP="00A326B9">
      <w:pPr>
        <w:ind w:firstLine="709"/>
        <w:jc w:val="both"/>
        <w:rPr>
          <w:sz w:val="30"/>
          <w:szCs w:val="30"/>
        </w:rPr>
      </w:pPr>
      <w:proofErr w:type="gramStart"/>
      <w:r w:rsidRPr="001D0FE2">
        <w:rPr>
          <w:sz w:val="30"/>
          <w:szCs w:val="30"/>
        </w:rPr>
        <w:t xml:space="preserve">Из </w:t>
      </w:r>
      <w:r>
        <w:rPr>
          <w:sz w:val="30"/>
          <w:szCs w:val="30"/>
        </w:rPr>
        <w:t>13</w:t>
      </w:r>
      <w:r w:rsidRPr="001D0FE2">
        <w:rPr>
          <w:sz w:val="30"/>
          <w:szCs w:val="30"/>
        </w:rPr>
        <w:t xml:space="preserve"> (</w:t>
      </w:r>
      <w:r>
        <w:rPr>
          <w:sz w:val="30"/>
          <w:szCs w:val="30"/>
        </w:rPr>
        <w:t>11</w:t>
      </w:r>
      <w:r w:rsidRPr="001D0FE2">
        <w:rPr>
          <w:sz w:val="30"/>
          <w:szCs w:val="30"/>
        </w:rPr>
        <w:t xml:space="preserve">) обращений, разрешенных непосредственно в прокуратуре района, </w:t>
      </w:r>
      <w:r>
        <w:rPr>
          <w:sz w:val="30"/>
          <w:szCs w:val="30"/>
        </w:rPr>
        <w:t>8</w:t>
      </w:r>
      <w:r w:rsidRPr="001D0FE2">
        <w:rPr>
          <w:sz w:val="30"/>
          <w:szCs w:val="30"/>
        </w:rPr>
        <w:t xml:space="preserve"> (</w:t>
      </w:r>
      <w:r>
        <w:rPr>
          <w:sz w:val="30"/>
          <w:szCs w:val="30"/>
        </w:rPr>
        <w:t>5</w:t>
      </w:r>
      <w:r w:rsidRPr="001D0FE2">
        <w:rPr>
          <w:sz w:val="30"/>
          <w:szCs w:val="30"/>
        </w:rPr>
        <w:t xml:space="preserve">) – по вопросам надзора за исполнением законодательства, </w:t>
      </w:r>
      <w:r>
        <w:rPr>
          <w:sz w:val="30"/>
          <w:szCs w:val="30"/>
        </w:rPr>
        <w:t>3</w:t>
      </w:r>
      <w:r w:rsidRPr="001D0FE2">
        <w:rPr>
          <w:sz w:val="30"/>
          <w:szCs w:val="30"/>
        </w:rPr>
        <w:t xml:space="preserve"> (</w:t>
      </w:r>
      <w:r>
        <w:rPr>
          <w:sz w:val="30"/>
          <w:szCs w:val="30"/>
        </w:rPr>
        <w:t>7</w:t>
      </w:r>
      <w:r w:rsidRPr="001D0FE2">
        <w:rPr>
          <w:sz w:val="30"/>
          <w:szCs w:val="30"/>
        </w:rPr>
        <w:t xml:space="preserve">) – по вопросам </w:t>
      </w:r>
      <w:r>
        <w:rPr>
          <w:sz w:val="30"/>
          <w:szCs w:val="30"/>
        </w:rPr>
        <w:t>надзора в ходе досудебного производства</w:t>
      </w:r>
      <w:r w:rsidRPr="001D0FE2">
        <w:rPr>
          <w:sz w:val="30"/>
          <w:szCs w:val="30"/>
        </w:rPr>
        <w:t xml:space="preserve">, </w:t>
      </w:r>
      <w:r>
        <w:rPr>
          <w:sz w:val="30"/>
          <w:szCs w:val="30"/>
        </w:rPr>
        <w:t>4</w:t>
      </w:r>
      <w:r w:rsidRPr="001D0FE2">
        <w:rPr>
          <w:sz w:val="30"/>
          <w:szCs w:val="30"/>
        </w:rPr>
        <w:t xml:space="preserve"> (</w:t>
      </w:r>
      <w:r>
        <w:rPr>
          <w:sz w:val="30"/>
          <w:szCs w:val="30"/>
        </w:rPr>
        <w:t>4</w:t>
      </w:r>
      <w:r w:rsidRPr="001D0FE2">
        <w:rPr>
          <w:sz w:val="30"/>
          <w:szCs w:val="30"/>
        </w:rPr>
        <w:t>) - по вопр</w:t>
      </w:r>
      <w:r w:rsidRPr="001D0FE2">
        <w:rPr>
          <w:sz w:val="30"/>
          <w:szCs w:val="30"/>
        </w:rPr>
        <w:t>о</w:t>
      </w:r>
      <w:r w:rsidRPr="001D0FE2">
        <w:rPr>
          <w:sz w:val="30"/>
          <w:szCs w:val="30"/>
        </w:rPr>
        <w:t>сам надзора за соответствием закону судебных постановлений по гражда</w:t>
      </w:r>
      <w:r w:rsidRPr="001D0FE2">
        <w:rPr>
          <w:sz w:val="30"/>
          <w:szCs w:val="30"/>
        </w:rPr>
        <w:t>н</w:t>
      </w:r>
      <w:r w:rsidRPr="001D0FE2">
        <w:rPr>
          <w:sz w:val="30"/>
          <w:szCs w:val="30"/>
        </w:rPr>
        <w:t xml:space="preserve">ским делам, </w:t>
      </w:r>
      <w:r>
        <w:rPr>
          <w:sz w:val="30"/>
          <w:szCs w:val="30"/>
        </w:rPr>
        <w:t>3</w:t>
      </w:r>
      <w:r w:rsidRPr="001D0FE2">
        <w:rPr>
          <w:sz w:val="30"/>
          <w:szCs w:val="30"/>
        </w:rPr>
        <w:t xml:space="preserve"> (</w:t>
      </w:r>
      <w:r>
        <w:rPr>
          <w:sz w:val="30"/>
          <w:szCs w:val="30"/>
        </w:rPr>
        <w:t>4</w:t>
      </w:r>
      <w:r w:rsidRPr="001D0FE2">
        <w:rPr>
          <w:sz w:val="30"/>
          <w:szCs w:val="30"/>
        </w:rPr>
        <w:t>) - по иным вопросам</w:t>
      </w:r>
      <w:r>
        <w:rPr>
          <w:sz w:val="30"/>
          <w:szCs w:val="30"/>
        </w:rPr>
        <w:t>, 1 (1) – по вопросам надзора за и</w:t>
      </w:r>
      <w:r>
        <w:rPr>
          <w:sz w:val="30"/>
          <w:szCs w:val="30"/>
        </w:rPr>
        <w:t>с</w:t>
      </w:r>
      <w:r>
        <w:rPr>
          <w:sz w:val="30"/>
          <w:szCs w:val="30"/>
        </w:rPr>
        <w:t xml:space="preserve">полнением законодательства об административных правонарушениях. </w:t>
      </w:r>
      <w:proofErr w:type="gramEnd"/>
    </w:p>
    <w:p w:rsidR="00A326B9" w:rsidRPr="001D0FE2" w:rsidRDefault="00A326B9" w:rsidP="00A326B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2025 году поступили по 1 обращению по вопросам надзора за исполнением уголовных наказаний (применение амнистии) и надзору в и</w:t>
      </w:r>
      <w:r>
        <w:rPr>
          <w:sz w:val="30"/>
          <w:szCs w:val="30"/>
        </w:rPr>
        <w:t>с</w:t>
      </w:r>
      <w:r>
        <w:rPr>
          <w:sz w:val="30"/>
          <w:szCs w:val="30"/>
        </w:rPr>
        <w:t>полнительном производстве.</w:t>
      </w:r>
    </w:p>
    <w:p w:rsidR="00A326B9" w:rsidRDefault="00A326B9" w:rsidP="00A326B9">
      <w:pPr>
        <w:ind w:firstLine="709"/>
        <w:jc w:val="both"/>
        <w:rPr>
          <w:sz w:val="30"/>
          <w:szCs w:val="30"/>
        </w:rPr>
      </w:pPr>
      <w:r w:rsidRPr="001D0FE2">
        <w:rPr>
          <w:sz w:val="30"/>
          <w:szCs w:val="30"/>
        </w:rPr>
        <w:t>Таким образом, из вышеприведенных цифровых показателей следует, что за 202</w:t>
      </w:r>
      <w:r>
        <w:rPr>
          <w:sz w:val="30"/>
          <w:szCs w:val="30"/>
        </w:rPr>
        <w:t>5</w:t>
      </w:r>
      <w:r w:rsidRPr="001D0FE2">
        <w:rPr>
          <w:sz w:val="30"/>
          <w:szCs w:val="30"/>
        </w:rPr>
        <w:t xml:space="preserve"> год по сравнению с 202</w:t>
      </w:r>
      <w:r>
        <w:rPr>
          <w:sz w:val="30"/>
          <w:szCs w:val="30"/>
        </w:rPr>
        <w:t>4</w:t>
      </w:r>
      <w:r w:rsidRPr="001D0FE2">
        <w:rPr>
          <w:sz w:val="30"/>
          <w:szCs w:val="30"/>
        </w:rPr>
        <w:t xml:space="preserve"> год</w:t>
      </w:r>
      <w:r w:rsidR="00855590">
        <w:rPr>
          <w:sz w:val="30"/>
          <w:szCs w:val="30"/>
        </w:rPr>
        <w:t>ом</w:t>
      </w:r>
      <w:r w:rsidRPr="001D0FE2">
        <w:rPr>
          <w:sz w:val="30"/>
          <w:szCs w:val="30"/>
        </w:rPr>
        <w:t xml:space="preserve"> </w:t>
      </w:r>
      <w:r>
        <w:rPr>
          <w:sz w:val="30"/>
          <w:szCs w:val="30"/>
        </w:rPr>
        <w:t>произошло снижение поступивших обращений граждан по вопросам надзора в ходе досудебного производства и по иным вопросам</w:t>
      </w:r>
      <w:r w:rsidRPr="001D0FE2">
        <w:rPr>
          <w:sz w:val="30"/>
          <w:szCs w:val="30"/>
        </w:rPr>
        <w:t>.</w:t>
      </w:r>
    </w:p>
    <w:p w:rsidR="00A326B9" w:rsidRDefault="00A326B9" w:rsidP="00A326B9">
      <w:pPr>
        <w:tabs>
          <w:tab w:val="left" w:pos="5490"/>
        </w:tabs>
        <w:ind w:firstLine="709"/>
        <w:jc w:val="both"/>
        <w:rPr>
          <w:sz w:val="30"/>
          <w:szCs w:val="30"/>
        </w:rPr>
      </w:pPr>
      <w:r w:rsidRPr="001D0FE2">
        <w:rPr>
          <w:sz w:val="30"/>
          <w:szCs w:val="30"/>
        </w:rPr>
        <w:t>Кроме того, за 202</w:t>
      </w:r>
      <w:r>
        <w:rPr>
          <w:sz w:val="30"/>
          <w:szCs w:val="30"/>
        </w:rPr>
        <w:t>5</w:t>
      </w:r>
      <w:r w:rsidRPr="001D0FE2">
        <w:rPr>
          <w:sz w:val="30"/>
          <w:szCs w:val="30"/>
        </w:rPr>
        <w:t xml:space="preserve"> год в прокуратуру района поступило </w:t>
      </w:r>
      <w:r>
        <w:rPr>
          <w:sz w:val="30"/>
          <w:szCs w:val="30"/>
        </w:rPr>
        <w:t>7</w:t>
      </w:r>
      <w:r w:rsidRPr="001D0FE2">
        <w:rPr>
          <w:sz w:val="30"/>
          <w:szCs w:val="30"/>
        </w:rPr>
        <w:t xml:space="preserve"> (</w:t>
      </w:r>
      <w:r>
        <w:rPr>
          <w:sz w:val="30"/>
          <w:szCs w:val="30"/>
        </w:rPr>
        <w:t>7</w:t>
      </w:r>
      <w:r w:rsidRPr="001D0FE2">
        <w:rPr>
          <w:sz w:val="30"/>
          <w:szCs w:val="30"/>
        </w:rPr>
        <w:t xml:space="preserve">) обращений юридических лиц, из которых рассмотрено </w:t>
      </w:r>
      <w:r>
        <w:rPr>
          <w:sz w:val="30"/>
          <w:szCs w:val="30"/>
        </w:rPr>
        <w:t>5</w:t>
      </w:r>
      <w:r w:rsidRPr="001D0FE2">
        <w:rPr>
          <w:sz w:val="30"/>
          <w:szCs w:val="30"/>
        </w:rPr>
        <w:t xml:space="preserve"> (</w:t>
      </w:r>
      <w:r>
        <w:rPr>
          <w:sz w:val="30"/>
          <w:szCs w:val="30"/>
        </w:rPr>
        <w:t>5</w:t>
      </w:r>
      <w:r w:rsidRPr="001D0FE2">
        <w:rPr>
          <w:sz w:val="30"/>
          <w:szCs w:val="30"/>
        </w:rPr>
        <w:t>) обращ</w:t>
      </w:r>
      <w:r w:rsidRPr="001D0FE2">
        <w:rPr>
          <w:sz w:val="30"/>
          <w:szCs w:val="30"/>
        </w:rPr>
        <w:t>е</w:t>
      </w:r>
      <w:r w:rsidRPr="001D0FE2">
        <w:rPr>
          <w:sz w:val="30"/>
          <w:szCs w:val="30"/>
        </w:rPr>
        <w:t xml:space="preserve">ний. </w:t>
      </w:r>
      <w:r>
        <w:rPr>
          <w:sz w:val="30"/>
          <w:szCs w:val="30"/>
        </w:rPr>
        <w:t>Из указанных 5 обращений юридических лиц все они касались вопр</w:t>
      </w:r>
      <w:r>
        <w:rPr>
          <w:sz w:val="30"/>
          <w:szCs w:val="30"/>
        </w:rPr>
        <w:t>о</w:t>
      </w:r>
      <w:r>
        <w:rPr>
          <w:sz w:val="30"/>
          <w:szCs w:val="30"/>
        </w:rPr>
        <w:t xml:space="preserve">сов надзора за исполнением законодательства, которые удовлетворены полностью, по 2 обращениям прекращено производство в связи с отзывом, 1 обращение является дополнительным к ранее </w:t>
      </w:r>
      <w:proofErr w:type="gramStart"/>
      <w:r>
        <w:rPr>
          <w:sz w:val="30"/>
          <w:szCs w:val="30"/>
        </w:rPr>
        <w:t>поданному</w:t>
      </w:r>
      <w:proofErr w:type="gramEnd"/>
      <w:r>
        <w:rPr>
          <w:sz w:val="30"/>
          <w:szCs w:val="30"/>
        </w:rPr>
        <w:t>.</w:t>
      </w:r>
    </w:p>
    <w:p w:rsidR="00410DFD" w:rsidRPr="001D0FE2" w:rsidRDefault="00410DFD" w:rsidP="00410DFD">
      <w:pPr>
        <w:ind w:firstLine="709"/>
        <w:jc w:val="both"/>
        <w:rPr>
          <w:sz w:val="30"/>
          <w:szCs w:val="30"/>
        </w:rPr>
      </w:pPr>
      <w:r w:rsidRPr="001D0FE2">
        <w:rPr>
          <w:sz w:val="30"/>
          <w:szCs w:val="30"/>
        </w:rPr>
        <w:t>По результатам рассмотрения в 202</w:t>
      </w:r>
      <w:r>
        <w:rPr>
          <w:sz w:val="30"/>
          <w:szCs w:val="30"/>
        </w:rPr>
        <w:t>5</w:t>
      </w:r>
      <w:r w:rsidRPr="001D0FE2">
        <w:rPr>
          <w:sz w:val="30"/>
          <w:szCs w:val="30"/>
        </w:rPr>
        <w:t xml:space="preserve"> году </w:t>
      </w:r>
      <w:r>
        <w:rPr>
          <w:sz w:val="30"/>
          <w:szCs w:val="30"/>
        </w:rPr>
        <w:t>6</w:t>
      </w:r>
      <w:r w:rsidRPr="001D0FE2">
        <w:rPr>
          <w:sz w:val="30"/>
          <w:szCs w:val="30"/>
        </w:rPr>
        <w:t xml:space="preserve"> обращений граждан и </w:t>
      </w:r>
      <w:r>
        <w:rPr>
          <w:sz w:val="30"/>
          <w:szCs w:val="30"/>
        </w:rPr>
        <w:t>2</w:t>
      </w:r>
      <w:r w:rsidRPr="001D0FE2">
        <w:rPr>
          <w:sz w:val="30"/>
          <w:szCs w:val="30"/>
        </w:rPr>
        <w:t xml:space="preserve"> юридических лиц прокуратурой района приняты меры прокурорского ре</w:t>
      </w:r>
      <w:r w:rsidRPr="001D0FE2">
        <w:rPr>
          <w:sz w:val="30"/>
          <w:szCs w:val="30"/>
        </w:rPr>
        <w:t>а</w:t>
      </w:r>
      <w:r w:rsidRPr="001D0FE2">
        <w:rPr>
          <w:sz w:val="30"/>
          <w:szCs w:val="30"/>
        </w:rPr>
        <w:t xml:space="preserve">гирования: </w:t>
      </w:r>
      <w:r w:rsidRPr="003408A6">
        <w:rPr>
          <w:sz w:val="30"/>
          <w:szCs w:val="30"/>
        </w:rPr>
        <w:t xml:space="preserve">по </w:t>
      </w:r>
      <w:r>
        <w:rPr>
          <w:sz w:val="30"/>
          <w:szCs w:val="30"/>
        </w:rPr>
        <w:t>4</w:t>
      </w:r>
      <w:r w:rsidRPr="003408A6">
        <w:rPr>
          <w:sz w:val="30"/>
          <w:szCs w:val="30"/>
        </w:rPr>
        <w:t xml:space="preserve"> обращениям физических лиц предъявлены </w:t>
      </w:r>
      <w:r>
        <w:rPr>
          <w:sz w:val="30"/>
          <w:szCs w:val="30"/>
        </w:rPr>
        <w:t>4</w:t>
      </w:r>
      <w:r w:rsidRPr="003408A6">
        <w:rPr>
          <w:sz w:val="30"/>
          <w:szCs w:val="30"/>
        </w:rPr>
        <w:t xml:space="preserve"> заявления в суд, по 1 обращению физического лица вынесено постановление об </w:t>
      </w:r>
      <w:r>
        <w:rPr>
          <w:sz w:val="30"/>
          <w:szCs w:val="30"/>
        </w:rPr>
        <w:t>отмене постановления об отказе в возбуждении уголовного дела</w:t>
      </w:r>
      <w:r w:rsidRPr="003408A6">
        <w:rPr>
          <w:sz w:val="30"/>
          <w:szCs w:val="30"/>
        </w:rPr>
        <w:t xml:space="preserve">. По 1 </w:t>
      </w:r>
      <w:r w:rsidRPr="003408A6">
        <w:rPr>
          <w:sz w:val="30"/>
          <w:szCs w:val="30"/>
        </w:rPr>
        <w:lastRenderedPageBreak/>
        <w:t xml:space="preserve">обращению внесено </w:t>
      </w:r>
      <w:r>
        <w:rPr>
          <w:sz w:val="30"/>
          <w:szCs w:val="30"/>
        </w:rPr>
        <w:t>требование</w:t>
      </w:r>
      <w:r w:rsidRPr="003408A6">
        <w:rPr>
          <w:sz w:val="30"/>
          <w:szCs w:val="30"/>
        </w:rPr>
        <w:t>.</w:t>
      </w:r>
      <w:r>
        <w:rPr>
          <w:sz w:val="30"/>
          <w:szCs w:val="30"/>
        </w:rPr>
        <w:t xml:space="preserve"> По результатам рассмотрения 2 обращений юридич</w:t>
      </w:r>
      <w:r>
        <w:rPr>
          <w:sz w:val="30"/>
          <w:szCs w:val="30"/>
        </w:rPr>
        <w:t>е</w:t>
      </w:r>
      <w:r>
        <w:rPr>
          <w:sz w:val="30"/>
          <w:szCs w:val="30"/>
        </w:rPr>
        <w:t>ского лица в суд предъявлено заявление.</w:t>
      </w:r>
    </w:p>
    <w:p w:rsidR="00410DFD" w:rsidRPr="001D0FE2" w:rsidRDefault="00410DFD" w:rsidP="00410DF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D0FE2">
        <w:rPr>
          <w:sz w:val="30"/>
          <w:szCs w:val="30"/>
        </w:rPr>
        <w:t xml:space="preserve">В прокуратуре </w:t>
      </w:r>
      <w:proofErr w:type="spellStart"/>
      <w:r w:rsidRPr="001D0FE2">
        <w:rPr>
          <w:sz w:val="30"/>
          <w:szCs w:val="30"/>
        </w:rPr>
        <w:t>Шарковщинского</w:t>
      </w:r>
      <w:proofErr w:type="spellEnd"/>
      <w:r w:rsidRPr="001D0FE2">
        <w:rPr>
          <w:sz w:val="30"/>
          <w:szCs w:val="30"/>
        </w:rPr>
        <w:t xml:space="preserve"> района организовано проведение личного приема граждан и представителей юридических лиц в удобное для посетителей время, в том числе во внерабочее, о чем население района проинформировано через средства массовой информации.</w:t>
      </w:r>
    </w:p>
    <w:p w:rsidR="00410DFD" w:rsidRPr="001D0FE2" w:rsidRDefault="00410DFD" w:rsidP="00410DFD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D0FE2">
        <w:rPr>
          <w:sz w:val="30"/>
          <w:szCs w:val="30"/>
        </w:rPr>
        <w:t>Кроме того, организовано проведение личного приема прокурорск</w:t>
      </w:r>
      <w:r w:rsidRPr="001D0FE2">
        <w:rPr>
          <w:sz w:val="30"/>
          <w:szCs w:val="30"/>
        </w:rPr>
        <w:t>и</w:t>
      </w:r>
      <w:r w:rsidRPr="001D0FE2">
        <w:rPr>
          <w:sz w:val="30"/>
          <w:szCs w:val="30"/>
        </w:rPr>
        <w:t>ми работниками прокуратуры района по месту жительства и работы гра</w:t>
      </w:r>
      <w:r w:rsidRPr="001D0FE2">
        <w:rPr>
          <w:sz w:val="30"/>
          <w:szCs w:val="30"/>
        </w:rPr>
        <w:t>ж</w:t>
      </w:r>
      <w:r w:rsidRPr="001D0FE2">
        <w:rPr>
          <w:sz w:val="30"/>
          <w:szCs w:val="30"/>
        </w:rPr>
        <w:t xml:space="preserve">дан, а также лиц, содержащихся в ИВС </w:t>
      </w:r>
      <w:proofErr w:type="spellStart"/>
      <w:r w:rsidRPr="001D0FE2">
        <w:rPr>
          <w:sz w:val="30"/>
          <w:szCs w:val="30"/>
        </w:rPr>
        <w:t>Шарковщинского</w:t>
      </w:r>
      <w:proofErr w:type="spellEnd"/>
      <w:r w:rsidRPr="001D0FE2">
        <w:rPr>
          <w:sz w:val="30"/>
          <w:szCs w:val="30"/>
        </w:rPr>
        <w:t xml:space="preserve"> РОВД.</w:t>
      </w:r>
    </w:p>
    <w:p w:rsidR="00410DFD" w:rsidRDefault="00410DFD" w:rsidP="00410DFD">
      <w:pPr>
        <w:ind w:firstLine="709"/>
        <w:jc w:val="both"/>
        <w:rPr>
          <w:sz w:val="30"/>
          <w:szCs w:val="30"/>
        </w:rPr>
      </w:pPr>
      <w:r w:rsidRPr="001D0FE2">
        <w:rPr>
          <w:sz w:val="30"/>
          <w:szCs w:val="30"/>
        </w:rPr>
        <w:t>За 202</w:t>
      </w:r>
      <w:r>
        <w:rPr>
          <w:sz w:val="30"/>
          <w:szCs w:val="30"/>
        </w:rPr>
        <w:t>5</w:t>
      </w:r>
      <w:r w:rsidRPr="001D0FE2">
        <w:rPr>
          <w:sz w:val="30"/>
          <w:szCs w:val="30"/>
        </w:rPr>
        <w:t xml:space="preserve"> год прокурорскими работниками прокуратуры района на личном приеме принято  </w:t>
      </w:r>
      <w:r>
        <w:rPr>
          <w:sz w:val="30"/>
          <w:szCs w:val="30"/>
        </w:rPr>
        <w:t>55</w:t>
      </w:r>
      <w:r w:rsidRPr="001944A5">
        <w:rPr>
          <w:sz w:val="30"/>
          <w:szCs w:val="30"/>
        </w:rPr>
        <w:t xml:space="preserve"> (</w:t>
      </w:r>
      <w:r>
        <w:rPr>
          <w:sz w:val="30"/>
          <w:szCs w:val="30"/>
        </w:rPr>
        <w:t>65</w:t>
      </w:r>
      <w:r w:rsidRPr="001944A5">
        <w:rPr>
          <w:sz w:val="30"/>
          <w:szCs w:val="30"/>
        </w:rPr>
        <w:t xml:space="preserve">; </w:t>
      </w:r>
      <w:r>
        <w:rPr>
          <w:sz w:val="30"/>
          <w:szCs w:val="30"/>
        </w:rPr>
        <w:t>-10</w:t>
      </w:r>
      <w:r w:rsidRPr="001944A5">
        <w:rPr>
          <w:sz w:val="30"/>
          <w:szCs w:val="30"/>
        </w:rPr>
        <w:t xml:space="preserve">) человек, из них </w:t>
      </w:r>
      <w:r>
        <w:rPr>
          <w:sz w:val="30"/>
          <w:szCs w:val="30"/>
        </w:rPr>
        <w:t>12</w:t>
      </w:r>
      <w:r w:rsidRPr="001944A5">
        <w:rPr>
          <w:sz w:val="30"/>
          <w:szCs w:val="30"/>
        </w:rPr>
        <w:t xml:space="preserve"> (</w:t>
      </w:r>
      <w:r>
        <w:rPr>
          <w:sz w:val="30"/>
          <w:szCs w:val="30"/>
        </w:rPr>
        <w:t>19; - 6</w:t>
      </w:r>
      <w:r w:rsidRPr="001944A5">
        <w:rPr>
          <w:sz w:val="30"/>
          <w:szCs w:val="30"/>
        </w:rPr>
        <w:t xml:space="preserve">) - по месту жительства и работы, </w:t>
      </w:r>
      <w:r>
        <w:rPr>
          <w:sz w:val="30"/>
          <w:szCs w:val="30"/>
        </w:rPr>
        <w:t>1 (0) – лицо, отбывающее наказание,</w:t>
      </w:r>
      <w:r w:rsidRPr="001944A5">
        <w:rPr>
          <w:sz w:val="30"/>
          <w:szCs w:val="30"/>
        </w:rPr>
        <w:t xml:space="preserve"> 3</w:t>
      </w:r>
      <w:r>
        <w:rPr>
          <w:sz w:val="30"/>
          <w:szCs w:val="30"/>
        </w:rPr>
        <w:t>7</w:t>
      </w:r>
      <w:r w:rsidRPr="001944A5">
        <w:rPr>
          <w:sz w:val="30"/>
          <w:szCs w:val="30"/>
        </w:rPr>
        <w:t xml:space="preserve"> (</w:t>
      </w:r>
      <w:r>
        <w:rPr>
          <w:sz w:val="30"/>
          <w:szCs w:val="30"/>
        </w:rPr>
        <w:t>36</w:t>
      </w:r>
      <w:r w:rsidRPr="001944A5">
        <w:rPr>
          <w:sz w:val="30"/>
          <w:szCs w:val="30"/>
        </w:rPr>
        <w:t xml:space="preserve">) – прокурором района. </w:t>
      </w:r>
    </w:p>
    <w:p w:rsidR="001E3490" w:rsidRDefault="001E3490" w:rsidP="001E3490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Прокуратурой </w:t>
      </w:r>
      <w:proofErr w:type="spellStart"/>
      <w:r>
        <w:rPr>
          <w:sz w:val="30"/>
          <w:szCs w:val="30"/>
        </w:rPr>
        <w:t>Шарковщинского</w:t>
      </w:r>
      <w:proofErr w:type="spellEnd"/>
      <w:r>
        <w:rPr>
          <w:sz w:val="30"/>
          <w:szCs w:val="30"/>
        </w:rPr>
        <w:t xml:space="preserve"> района и в дальнейшем будут приниматься на системной основе меры, направленные на восстановление нарушенных прав граждан при рассмотрении поступивших обращений, а также проводиться анализ складывающейся обстановки в районе по соблюдению требований законодательства об обращениях граждан и юридических лиц и, в случае выявления нарушений, будут приняты меры прокурорского реагирования.</w:t>
      </w:r>
    </w:p>
    <w:p w:rsidR="001E3490" w:rsidRDefault="001E3490" w:rsidP="00410DFD">
      <w:pPr>
        <w:tabs>
          <w:tab w:val="left" w:pos="6804"/>
        </w:tabs>
        <w:spacing w:line="360" w:lineRule="auto"/>
        <w:jc w:val="both"/>
        <w:rPr>
          <w:sz w:val="30"/>
          <w:szCs w:val="30"/>
        </w:rPr>
      </w:pPr>
    </w:p>
    <w:p w:rsidR="001E3490" w:rsidRPr="00410DFD" w:rsidRDefault="001E3490" w:rsidP="001E3490">
      <w:pPr>
        <w:spacing w:line="280" w:lineRule="exact"/>
        <w:jc w:val="both"/>
        <w:rPr>
          <w:sz w:val="30"/>
          <w:szCs w:val="30"/>
        </w:rPr>
      </w:pPr>
      <w:r w:rsidRPr="00410DFD">
        <w:rPr>
          <w:sz w:val="30"/>
          <w:szCs w:val="30"/>
        </w:rPr>
        <w:t xml:space="preserve">Прокурор </w:t>
      </w:r>
      <w:proofErr w:type="spellStart"/>
      <w:r w:rsidR="00410DFD">
        <w:rPr>
          <w:sz w:val="30"/>
          <w:szCs w:val="30"/>
        </w:rPr>
        <w:t>Шарковщинского</w:t>
      </w:r>
      <w:proofErr w:type="spellEnd"/>
      <w:r w:rsidR="00410DFD">
        <w:rPr>
          <w:sz w:val="30"/>
          <w:szCs w:val="30"/>
        </w:rPr>
        <w:t xml:space="preserve"> района</w:t>
      </w:r>
      <w:r w:rsidR="00410DFD">
        <w:rPr>
          <w:sz w:val="30"/>
          <w:szCs w:val="30"/>
        </w:rPr>
        <w:tab/>
      </w:r>
      <w:r w:rsidR="00410DFD">
        <w:rPr>
          <w:sz w:val="30"/>
          <w:szCs w:val="30"/>
        </w:rPr>
        <w:tab/>
      </w:r>
      <w:r w:rsidR="00410DFD">
        <w:rPr>
          <w:sz w:val="30"/>
          <w:szCs w:val="30"/>
        </w:rPr>
        <w:tab/>
      </w:r>
      <w:r w:rsidR="00410DFD">
        <w:rPr>
          <w:sz w:val="30"/>
          <w:szCs w:val="30"/>
        </w:rPr>
        <w:tab/>
      </w:r>
      <w:proofErr w:type="spellStart"/>
      <w:r w:rsidRPr="00410DFD">
        <w:rPr>
          <w:sz w:val="30"/>
          <w:szCs w:val="30"/>
        </w:rPr>
        <w:t>М.В.Лавданский</w:t>
      </w:r>
      <w:proofErr w:type="spellEnd"/>
    </w:p>
    <w:p w:rsidR="001E3490" w:rsidRDefault="001E3490" w:rsidP="001E3490">
      <w:pPr>
        <w:spacing w:line="360" w:lineRule="auto"/>
        <w:jc w:val="both"/>
        <w:rPr>
          <w:sz w:val="30"/>
          <w:szCs w:val="30"/>
        </w:rPr>
      </w:pPr>
    </w:p>
    <w:p w:rsidR="001E3490" w:rsidRPr="001E3490" w:rsidRDefault="001E3490" w:rsidP="001E3490">
      <w:pPr>
        <w:jc w:val="both"/>
        <w:rPr>
          <w:sz w:val="28"/>
          <w:szCs w:val="28"/>
        </w:rPr>
      </w:pPr>
      <w:r w:rsidRPr="001E3490">
        <w:rPr>
          <w:sz w:val="28"/>
          <w:szCs w:val="28"/>
        </w:rPr>
        <w:t>15.01.202</w:t>
      </w:r>
      <w:r w:rsidR="00410DFD">
        <w:rPr>
          <w:sz w:val="28"/>
          <w:szCs w:val="28"/>
        </w:rPr>
        <w:t>6</w:t>
      </w:r>
    </w:p>
    <w:p w:rsidR="001E3490" w:rsidRPr="001D0FE2" w:rsidRDefault="001E3490" w:rsidP="001E3490">
      <w:pPr>
        <w:jc w:val="both"/>
        <w:rPr>
          <w:sz w:val="30"/>
          <w:szCs w:val="30"/>
        </w:rPr>
      </w:pPr>
    </w:p>
    <w:sectPr w:rsidR="001E3490" w:rsidRPr="001D0FE2" w:rsidSect="00855590">
      <w:headerReference w:type="default" r:id="rId6"/>
      <w:pgSz w:w="11906" w:h="16838"/>
      <w:pgMar w:top="1134" w:right="45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9E6" w:rsidRDefault="00FB49E6" w:rsidP="00855590">
      <w:r>
        <w:separator/>
      </w:r>
    </w:p>
  </w:endnote>
  <w:endnote w:type="continuationSeparator" w:id="0">
    <w:p w:rsidR="00FB49E6" w:rsidRDefault="00FB49E6" w:rsidP="00855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9E6" w:rsidRDefault="00FB49E6" w:rsidP="00855590">
      <w:r>
        <w:separator/>
      </w:r>
    </w:p>
  </w:footnote>
  <w:footnote w:type="continuationSeparator" w:id="0">
    <w:p w:rsidR="00FB49E6" w:rsidRDefault="00FB49E6" w:rsidP="008555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9629626"/>
      <w:docPartObj>
        <w:docPartGallery w:val="Page Numbers (Top of Page)"/>
        <w:docPartUnique/>
      </w:docPartObj>
    </w:sdtPr>
    <w:sdtContent>
      <w:p w:rsidR="00855590" w:rsidRDefault="00855590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55590" w:rsidRDefault="0085559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6B13"/>
    <w:rsid w:val="000270A7"/>
    <w:rsid w:val="001E3490"/>
    <w:rsid w:val="002926F0"/>
    <w:rsid w:val="00410DFD"/>
    <w:rsid w:val="00855590"/>
    <w:rsid w:val="00A326B9"/>
    <w:rsid w:val="00B06B13"/>
    <w:rsid w:val="00FB4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B1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ной"/>
    <w:link w:val="a4"/>
    <w:qFormat/>
    <w:rsid w:val="00B06B1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сновной Знак"/>
    <w:link w:val="a3"/>
    <w:locked/>
    <w:rsid w:val="00B06B13"/>
    <w:rPr>
      <w:rFonts w:ascii="Calibri" w:eastAsia="Calibri" w:hAnsi="Calibri" w:cs="Times New Roman"/>
    </w:rPr>
  </w:style>
  <w:style w:type="paragraph" w:customStyle="1" w:styleId="1">
    <w:name w:val="Стиль1"/>
    <w:basedOn w:val="a"/>
    <w:autoRedefine/>
    <w:rsid w:val="00B06B13"/>
    <w:pPr>
      <w:ind w:firstLine="720"/>
      <w:jc w:val="center"/>
    </w:pPr>
    <w:rPr>
      <w:b/>
      <w:sz w:val="28"/>
      <w:szCs w:val="28"/>
      <w:lang w:eastAsia="ru-RU"/>
    </w:rPr>
  </w:style>
  <w:style w:type="paragraph" w:customStyle="1" w:styleId="10">
    <w:name w:val="Основной текст1"/>
    <w:basedOn w:val="a"/>
    <w:link w:val="Bodytext"/>
    <w:rsid w:val="00B06B13"/>
    <w:pPr>
      <w:shd w:val="clear" w:color="auto" w:fill="FFFFFF"/>
      <w:spacing w:line="336" w:lineRule="exact"/>
      <w:ind w:firstLine="680"/>
      <w:jc w:val="both"/>
    </w:pPr>
    <w:rPr>
      <w:color w:val="000000"/>
      <w:sz w:val="28"/>
      <w:szCs w:val="28"/>
    </w:rPr>
  </w:style>
  <w:style w:type="character" w:customStyle="1" w:styleId="Bodytext">
    <w:name w:val="Body text_"/>
    <w:link w:val="10"/>
    <w:locked/>
    <w:rsid w:val="00B06B13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paragraph" w:customStyle="1" w:styleId="point">
    <w:name w:val="point"/>
    <w:basedOn w:val="a"/>
    <w:rsid w:val="00B06B13"/>
    <w:pPr>
      <w:ind w:firstLine="567"/>
      <w:jc w:val="both"/>
    </w:pPr>
    <w:rPr>
      <w:szCs w:val="24"/>
      <w:lang w:eastAsia="ru-RU"/>
    </w:rPr>
  </w:style>
  <w:style w:type="paragraph" w:customStyle="1" w:styleId="article">
    <w:name w:val="article"/>
    <w:basedOn w:val="a"/>
    <w:rsid w:val="00B06B13"/>
    <w:pPr>
      <w:spacing w:before="240" w:after="240"/>
      <w:ind w:left="1922" w:hanging="1355"/>
    </w:pPr>
    <w:rPr>
      <w:b/>
      <w:bCs/>
      <w:szCs w:val="24"/>
      <w:lang w:eastAsia="ru-RU"/>
    </w:rPr>
  </w:style>
  <w:style w:type="paragraph" w:customStyle="1" w:styleId="Bodytext0">
    <w:name w:val="Body text"/>
    <w:basedOn w:val="a"/>
    <w:rsid w:val="00A326B9"/>
    <w:pPr>
      <w:shd w:val="clear" w:color="auto" w:fill="FFFFFF"/>
      <w:spacing w:line="240" w:lineRule="exact"/>
      <w:ind w:hanging="160"/>
      <w:jc w:val="center"/>
    </w:pPr>
    <w:rPr>
      <w:spacing w:val="10"/>
      <w:sz w:val="26"/>
      <w:szCs w:val="26"/>
      <w:lang w:eastAsia="en-US"/>
    </w:rPr>
  </w:style>
  <w:style w:type="paragraph" w:styleId="a5">
    <w:name w:val="header"/>
    <w:basedOn w:val="a"/>
    <w:link w:val="a6"/>
    <w:uiPriority w:val="99"/>
    <w:unhideWhenUsed/>
    <w:rsid w:val="008555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5590"/>
    <w:rPr>
      <w:rFonts w:ascii="Times New Roman" w:eastAsia="Times New Roman" w:hAnsi="Times New Roman" w:cs="Times New Roman"/>
      <w:sz w:val="24"/>
      <w:szCs w:val="20"/>
      <w:lang w:eastAsia="be-BY"/>
    </w:rPr>
  </w:style>
  <w:style w:type="paragraph" w:styleId="a7">
    <w:name w:val="footer"/>
    <w:basedOn w:val="a"/>
    <w:link w:val="a8"/>
    <w:uiPriority w:val="99"/>
    <w:semiHidden/>
    <w:unhideWhenUsed/>
    <w:rsid w:val="008555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55590"/>
    <w:rPr>
      <w:rFonts w:ascii="Times New Roman" w:eastAsia="Times New Roman" w:hAnsi="Times New Roman" w:cs="Times New Roman"/>
      <w:sz w:val="24"/>
      <w:szCs w:val="20"/>
      <w:lang w:eastAsia="be-B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LavdanskiyMV</dc:creator>
  <cp:keywords/>
  <dc:description/>
  <cp:lastModifiedBy>LavdanskiyMV</cp:lastModifiedBy>
  <cp:revision>4</cp:revision>
  <cp:lastPrinted>2026-01-14T14:33:00Z</cp:lastPrinted>
  <dcterms:created xsi:type="dcterms:W3CDTF">2024-01-15T07:59:00Z</dcterms:created>
  <dcterms:modified xsi:type="dcterms:W3CDTF">2026-01-14T14:33:00Z</dcterms:modified>
</cp:coreProperties>
</file>