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301FDF33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1BC6FA3C" w14:textId="6CABA303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59D0183D" w14:textId="72449622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</w:t>
      </w:r>
      <w:proofErr w:type="spellStart"/>
      <w:r w:rsidR="00DF7CA5" w:rsidRPr="00E72E0C">
        <w:rPr>
          <w:i/>
          <w:sz w:val="30"/>
          <w:szCs w:val="30"/>
        </w:rPr>
        <w:t>БелТА</w:t>
      </w:r>
      <w:proofErr w:type="spellEnd"/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</w:t>
      </w:r>
      <w:proofErr w:type="spellStart"/>
      <w:r w:rsidR="007D6142" w:rsidRPr="00A72636">
        <w:rPr>
          <w:sz w:val="30"/>
          <w:szCs w:val="30"/>
        </w:rPr>
        <w:t>А.Г.Лукашенко</w:t>
      </w:r>
      <w:proofErr w:type="spellEnd"/>
      <w:r w:rsidR="007D6142" w:rsidRPr="00A72636">
        <w:rPr>
          <w:sz w:val="30"/>
          <w:szCs w:val="30"/>
        </w:rPr>
        <w:t xml:space="preserve">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lastRenderedPageBreak/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proofErr w:type="spellStart"/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</w:t>
      </w:r>
      <w:proofErr w:type="spellEnd"/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.</w:t>
      </w:r>
    </w:p>
    <w:p w14:paraId="740796ED" w14:textId="4CC3AD4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proofErr w:type="spellStart"/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proofErr w:type="spellEnd"/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lastRenderedPageBreak/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lastRenderedPageBreak/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proofErr w:type="spellStart"/>
      <w:r w:rsidRPr="00E4606E">
        <w:rPr>
          <w:b/>
          <w:i/>
          <w:szCs w:val="30"/>
        </w:rPr>
        <w:t>Справочно</w:t>
      </w:r>
      <w:proofErr w:type="spellEnd"/>
      <w:r w:rsidRPr="00E4606E">
        <w:rPr>
          <w:i/>
          <w:szCs w:val="30"/>
        </w:rPr>
        <w:t>.</w:t>
      </w:r>
    </w:p>
    <w:p w14:paraId="51F3CE6B" w14:textId="2C1E6D92"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</w:t>
      </w:r>
      <w:proofErr w:type="spellStart"/>
      <w:r w:rsidR="00096044" w:rsidRPr="00374140">
        <w:rPr>
          <w:sz w:val="30"/>
          <w:szCs w:val="30"/>
        </w:rPr>
        <w:t>энергоэффективному</w:t>
      </w:r>
      <w:proofErr w:type="spellEnd"/>
      <w:r w:rsidR="00096044" w:rsidRPr="00374140">
        <w:rPr>
          <w:sz w:val="30"/>
          <w:szCs w:val="30"/>
        </w:rPr>
        <w:t xml:space="preserve">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lastRenderedPageBreak/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образовательных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proofErr w:type="spellStart"/>
      <w:r w:rsidRPr="00C73BF7">
        <w:rPr>
          <w:b/>
          <w:i/>
          <w:spacing w:val="-4"/>
          <w:szCs w:val="28"/>
        </w:rPr>
        <w:t>Справочно</w:t>
      </w:r>
      <w:proofErr w:type="spellEnd"/>
      <w:r w:rsidRPr="00C73BF7">
        <w:rPr>
          <w:b/>
          <w:i/>
          <w:spacing w:val="-4"/>
          <w:szCs w:val="28"/>
        </w:rPr>
        <w:t>.</w:t>
      </w:r>
    </w:p>
    <w:p w14:paraId="3D14DB38" w14:textId="2B461673"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3AD8126B" w14:textId="1F2529B1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8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proofErr w:type="spellStart"/>
      <w:r w:rsidRPr="00965152">
        <w:rPr>
          <w:b/>
          <w:spacing w:val="-8"/>
          <w:sz w:val="30"/>
          <w:szCs w:val="30"/>
        </w:rPr>
        <w:t>студотрядовского</w:t>
      </w:r>
      <w:proofErr w:type="spellEnd"/>
      <w:r w:rsidRPr="00965152">
        <w:rPr>
          <w:b/>
          <w:spacing w:val="-8"/>
          <w:sz w:val="30"/>
          <w:szCs w:val="30"/>
        </w:rPr>
        <w:t xml:space="preserve">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proofErr w:type="spellStart"/>
      <w:r w:rsidRPr="00965152">
        <w:rPr>
          <w:b/>
          <w:spacing w:val="-8"/>
          <w:sz w:val="30"/>
          <w:szCs w:val="30"/>
        </w:rPr>
        <w:t>А.Г.Лукашенко</w:t>
      </w:r>
      <w:proofErr w:type="spellEnd"/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 xml:space="preserve">Координирует </w:t>
      </w:r>
      <w:proofErr w:type="spellStart"/>
      <w:r w:rsidRPr="00BF1F02">
        <w:rPr>
          <w:rFonts w:cs="Times New Roman"/>
          <w:spacing w:val="-8"/>
          <w:sz w:val="30"/>
          <w:szCs w:val="30"/>
        </w:rPr>
        <w:t>студотрядовское</w:t>
      </w:r>
      <w:proofErr w:type="spellEnd"/>
      <w:r w:rsidRPr="00BF1F02">
        <w:rPr>
          <w:rFonts w:cs="Times New Roman"/>
          <w:spacing w:val="-8"/>
          <w:sz w:val="30"/>
          <w:szCs w:val="30"/>
        </w:rPr>
        <w:t xml:space="preserve">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proofErr w:type="spellStart"/>
      <w:r w:rsidRPr="00BF1F02">
        <w:rPr>
          <w:rFonts w:cs="Times New Roman"/>
          <w:b/>
          <w:i/>
          <w:spacing w:val="-8"/>
          <w:sz w:val="30"/>
          <w:szCs w:val="30"/>
        </w:rPr>
        <w:t>Справочно</w:t>
      </w:r>
      <w:proofErr w:type="spellEnd"/>
      <w:r w:rsidRPr="00BF1F02">
        <w:rPr>
          <w:rFonts w:cs="Times New Roman"/>
          <w:b/>
          <w:i/>
          <w:spacing w:val="-8"/>
          <w:sz w:val="30"/>
          <w:szCs w:val="30"/>
        </w:rPr>
        <w:t>.</w:t>
      </w:r>
    </w:p>
    <w:p w14:paraId="02BE1B92" w14:textId="2CDB4835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6B09E73C" w14:textId="0B0380A8" w:rsidR="00965152" w:rsidRP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>. Уже по состоянию на начало мая 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lastRenderedPageBreak/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</w:t>
      </w:r>
      <w:proofErr w:type="spellStart"/>
      <w:r w:rsidR="00BF1F02" w:rsidRPr="00EF6122">
        <w:rPr>
          <w:spacing w:val="-6"/>
          <w:sz w:val="30"/>
          <w:szCs w:val="30"/>
        </w:rPr>
        <w:t>студотрядовского</w:t>
      </w:r>
      <w:proofErr w:type="spellEnd"/>
      <w:r w:rsidR="00BF1F02" w:rsidRPr="00EF6122">
        <w:rPr>
          <w:spacing w:val="-6"/>
          <w:sz w:val="30"/>
          <w:szCs w:val="30"/>
        </w:rPr>
        <w:t xml:space="preserve">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</w:t>
      </w:r>
      <w:proofErr w:type="spellStart"/>
      <w:r w:rsidRPr="00965152">
        <w:rPr>
          <w:sz w:val="30"/>
          <w:szCs w:val="30"/>
        </w:rPr>
        <w:t>г.Островец</w:t>
      </w:r>
      <w:proofErr w:type="spellEnd"/>
      <w:r w:rsidRPr="00965152">
        <w:rPr>
          <w:sz w:val="30"/>
          <w:szCs w:val="30"/>
        </w:rPr>
        <w:t>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Востребованность </w:t>
      </w:r>
      <w:proofErr w:type="spellStart"/>
      <w:r>
        <w:rPr>
          <w:spacing w:val="-8"/>
          <w:sz w:val="30"/>
          <w:szCs w:val="30"/>
        </w:rPr>
        <w:t>студотрядовского</w:t>
      </w:r>
      <w:proofErr w:type="spellEnd"/>
      <w:r>
        <w:rPr>
          <w:spacing w:val="-8"/>
          <w:sz w:val="30"/>
          <w:szCs w:val="30"/>
        </w:rPr>
        <w:t xml:space="preserve">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proofErr w:type="spellStart"/>
      <w:r w:rsidR="00FB4FEA">
        <w:rPr>
          <w:spacing w:val="-8"/>
          <w:sz w:val="30"/>
          <w:szCs w:val="30"/>
        </w:rPr>
        <w:t>студотряд</w:t>
      </w:r>
      <w:proofErr w:type="spellEnd"/>
      <w:r w:rsidR="00FB4FEA">
        <w:rPr>
          <w:spacing w:val="-8"/>
          <w:sz w:val="30"/>
          <w:szCs w:val="30"/>
        </w:rPr>
        <w:t xml:space="preserve">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proofErr w:type="spellStart"/>
      <w:r w:rsidRPr="00F17BDE">
        <w:rPr>
          <w:b/>
          <w:i/>
          <w:spacing w:val="-8"/>
          <w:szCs w:val="28"/>
        </w:rPr>
        <w:t>Справочно</w:t>
      </w:r>
      <w:proofErr w:type="spellEnd"/>
      <w:r w:rsidRPr="00F17BDE">
        <w:rPr>
          <w:b/>
          <w:i/>
          <w:spacing w:val="-8"/>
          <w:szCs w:val="28"/>
        </w:rPr>
        <w:t>.</w:t>
      </w:r>
    </w:p>
    <w:p w14:paraId="104931C0" w14:textId="3783DD2A"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14:paraId="630646AC" w14:textId="4C05025D"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</w:t>
      </w:r>
      <w:proofErr w:type="spellStart"/>
      <w:r>
        <w:rPr>
          <w:rFonts w:cs="Times New Roman"/>
          <w:sz w:val="30"/>
          <w:szCs w:val="30"/>
        </w:rPr>
        <w:t>единоразовой</w:t>
      </w:r>
      <w:proofErr w:type="spellEnd"/>
      <w:r>
        <w:rPr>
          <w:rFonts w:cs="Times New Roman"/>
          <w:sz w:val="30"/>
          <w:szCs w:val="30"/>
        </w:rPr>
        <w:t xml:space="preserve">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</w:t>
      </w:r>
      <w:r w:rsidRPr="00AB03DB">
        <w:rPr>
          <w:rFonts w:cs="Times New Roman"/>
          <w:sz w:val="30"/>
          <w:szCs w:val="30"/>
        </w:rPr>
        <w:lastRenderedPageBreak/>
        <w:t xml:space="preserve">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2AC2AEEF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proofErr w:type="spellStart"/>
      <w:r w:rsidRPr="000B6173">
        <w:rPr>
          <w:rFonts w:cs="Times New Roman"/>
          <w:b/>
          <w:i/>
          <w:szCs w:val="28"/>
        </w:rPr>
        <w:t>Справочно</w:t>
      </w:r>
      <w:proofErr w:type="spellEnd"/>
      <w:r w:rsidRPr="000B6173">
        <w:rPr>
          <w:rFonts w:cs="Times New Roman"/>
          <w:b/>
          <w:i/>
          <w:szCs w:val="28"/>
        </w:rPr>
        <w:t>.</w:t>
      </w:r>
    </w:p>
    <w:p w14:paraId="09BDCD1C" w14:textId="4B881489"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</w:t>
      </w:r>
      <w:r w:rsidRPr="005458CE">
        <w:rPr>
          <w:rFonts w:cs="Times New Roman"/>
          <w:i/>
          <w:szCs w:val="28"/>
        </w:rPr>
        <w:t xml:space="preserve"> </w:t>
      </w:r>
      <w:r w:rsidRPr="000B6173">
        <w:rPr>
          <w:rFonts w:cs="Times New Roman"/>
          <w:i/>
          <w:szCs w:val="28"/>
        </w:rPr>
        <w:t>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r w:rsidRPr="000B6173">
        <w:rPr>
          <w:rFonts w:cs="Times New Roman"/>
          <w:i/>
          <w:szCs w:val="28"/>
        </w:rPr>
        <w:t>от направленных на обучение).</w:t>
      </w:r>
    </w:p>
    <w:p w14:paraId="58E9CD91" w14:textId="44BC301F"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proofErr w:type="spellStart"/>
      <w:r w:rsidRPr="00D65F58">
        <w:rPr>
          <w:b/>
          <w:i/>
          <w:spacing w:val="-4"/>
          <w:szCs w:val="28"/>
        </w:rPr>
        <w:t>Справочно</w:t>
      </w:r>
      <w:proofErr w:type="spellEnd"/>
      <w:r w:rsidRPr="00D65F58">
        <w:rPr>
          <w:b/>
          <w:i/>
          <w:spacing w:val="-4"/>
          <w:szCs w:val="28"/>
        </w:rPr>
        <w:t>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>35–45% среднего заработка по стране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474809D6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lastRenderedPageBreak/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флага в дни государственных праздников и праздничные </w:t>
      </w:r>
      <w:r w:rsidRPr="00AA1EA4">
        <w:rPr>
          <w:spacing w:val="-2"/>
          <w:sz w:val="30"/>
          <w:szCs w:val="30"/>
        </w:rPr>
        <w:lastRenderedPageBreak/>
        <w:t>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984677">
        <w:rPr>
          <w:b/>
          <w:i/>
          <w:szCs w:val="28"/>
        </w:rPr>
        <w:t>Справочно</w:t>
      </w:r>
      <w:proofErr w:type="spellEnd"/>
      <w:r w:rsidRPr="00984677">
        <w:rPr>
          <w:b/>
          <w:i/>
          <w:szCs w:val="28"/>
        </w:rPr>
        <w:t>.</w:t>
      </w:r>
    </w:p>
    <w:p w14:paraId="50069D04" w14:textId="35DB78D2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14:paraId="5A4A71B7" w14:textId="77777777"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23D96CC3" w14:textId="6C06F5A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</w:t>
      </w:r>
      <w:proofErr w:type="spellStart"/>
      <w:r w:rsidRPr="003B705F">
        <w:rPr>
          <w:sz w:val="30"/>
          <w:szCs w:val="30"/>
        </w:rPr>
        <w:t>А.Г.Лукашенко</w:t>
      </w:r>
      <w:proofErr w:type="spellEnd"/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proofErr w:type="spellStart"/>
      <w:r w:rsidRPr="00D37535">
        <w:rPr>
          <w:b/>
          <w:i/>
          <w:szCs w:val="30"/>
          <w:shd w:val="clear" w:color="auto" w:fill="FFFFFF"/>
          <w:lang w:eastAsia="ru-RU"/>
        </w:rPr>
        <w:t>Справочно</w:t>
      </w:r>
      <w:proofErr w:type="spellEnd"/>
      <w:r w:rsidRPr="00D37535">
        <w:rPr>
          <w:b/>
          <w:i/>
          <w:szCs w:val="30"/>
          <w:shd w:val="clear" w:color="auto" w:fill="FFFFFF"/>
          <w:lang w:eastAsia="ru-RU"/>
        </w:rPr>
        <w:t>.</w:t>
      </w:r>
    </w:p>
    <w:p w14:paraId="2760DFE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4A79D670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3F2471C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proofErr w:type="spellStart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</w:t>
      </w:r>
      <w:proofErr w:type="spellEnd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742D0EF8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lastRenderedPageBreak/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77777777"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 w:rsidRPr="00831F5E">
        <w:rPr>
          <w:b/>
          <w:i/>
          <w:szCs w:val="28"/>
        </w:rPr>
        <w:t>Справочно</w:t>
      </w:r>
      <w:proofErr w:type="spellEnd"/>
      <w:r w:rsidRPr="00831F5E">
        <w:rPr>
          <w:b/>
          <w:i/>
          <w:szCs w:val="28"/>
        </w:rPr>
        <w:t xml:space="preserve">. </w:t>
      </w:r>
    </w:p>
    <w:p w14:paraId="64B26D06" w14:textId="13173F99"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14:paraId="77D90190" w14:textId="4EAC55F9"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proofErr w:type="spellStart"/>
      <w:r w:rsidR="008742BD" w:rsidRPr="000770D4">
        <w:rPr>
          <w:b/>
          <w:i/>
          <w:szCs w:val="28"/>
        </w:rPr>
        <w:t>А.Базаровым</w:t>
      </w:r>
      <w:proofErr w:type="spellEnd"/>
      <w:r w:rsidR="008742BD" w:rsidRPr="000770D4">
        <w:rPr>
          <w:i/>
          <w:szCs w:val="28"/>
        </w:rPr>
        <w:t xml:space="preserve"> из </w:t>
      </w:r>
      <w:proofErr w:type="spellStart"/>
      <w:r w:rsidR="008742BD" w:rsidRPr="000770D4">
        <w:rPr>
          <w:i/>
          <w:szCs w:val="28"/>
        </w:rPr>
        <w:t>г.Гомель</w:t>
      </w:r>
      <w:proofErr w:type="spellEnd"/>
      <w:r w:rsidR="008742BD" w:rsidRPr="000770D4">
        <w:rPr>
          <w:i/>
          <w:szCs w:val="28"/>
        </w:rPr>
        <w:t xml:space="preserve">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14:paraId="5B1DE5F9" w14:textId="15E18A19"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 xml:space="preserve"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</w:t>
      </w:r>
      <w:proofErr w:type="spellStart"/>
      <w:r w:rsidR="008742BD" w:rsidRPr="00B10504">
        <w:rPr>
          <w:i/>
          <w:spacing w:val="-8"/>
          <w:szCs w:val="28"/>
        </w:rPr>
        <w:t>медуниверситета</w:t>
      </w:r>
      <w:proofErr w:type="spellEnd"/>
      <w:r w:rsidR="008742BD" w:rsidRPr="00B10504">
        <w:rPr>
          <w:b/>
          <w:i/>
          <w:spacing w:val="-8"/>
          <w:szCs w:val="28"/>
        </w:rPr>
        <w:t xml:space="preserve"> </w:t>
      </w:r>
      <w:proofErr w:type="spellStart"/>
      <w:r w:rsidR="008742BD" w:rsidRPr="00B10504">
        <w:rPr>
          <w:b/>
          <w:i/>
          <w:spacing w:val="-8"/>
          <w:szCs w:val="28"/>
        </w:rPr>
        <w:t>А.Глуткиным</w:t>
      </w:r>
      <w:proofErr w:type="spellEnd"/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proofErr w:type="spellStart"/>
      <w:r w:rsidR="008742BD" w:rsidRPr="000770D4">
        <w:rPr>
          <w:b/>
          <w:i/>
          <w:szCs w:val="28"/>
        </w:rPr>
        <w:t>М.Масюченко</w:t>
      </w:r>
      <w:proofErr w:type="spellEnd"/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14:paraId="4F399D16" w14:textId="0BC13EE3"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</w:t>
      </w:r>
      <w:proofErr w:type="spellStart"/>
      <w:r w:rsidR="00A07180" w:rsidRPr="007356CB">
        <w:rPr>
          <w:spacing w:val="-4"/>
          <w:sz w:val="30"/>
          <w:szCs w:val="30"/>
        </w:rPr>
        <w:t>колл</w:t>
      </w:r>
      <w:proofErr w:type="spellEnd"/>
      <w:r w:rsidR="00A07180" w:rsidRPr="007356CB">
        <w:rPr>
          <w:spacing w:val="-4"/>
          <w:sz w:val="30"/>
          <w:szCs w:val="30"/>
        </w:rPr>
        <w:t xml:space="preserve">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</w:t>
      </w:r>
      <w:proofErr w:type="spellStart"/>
      <w:r w:rsidR="00A07180" w:rsidRPr="00576A83">
        <w:rPr>
          <w:i/>
          <w:spacing w:val="-4"/>
          <w:sz w:val="30"/>
          <w:szCs w:val="30"/>
        </w:rPr>
        <w:t>колл</w:t>
      </w:r>
      <w:proofErr w:type="spellEnd"/>
      <w:r w:rsidR="00A07180" w:rsidRPr="00576A83">
        <w:rPr>
          <w:i/>
          <w:spacing w:val="-4"/>
          <w:sz w:val="30"/>
          <w:szCs w:val="30"/>
        </w:rPr>
        <w:t>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proofErr w:type="spellStart"/>
      <w:r w:rsidRPr="00827B1F">
        <w:rPr>
          <w:spacing w:val="-4"/>
          <w:sz w:val="30"/>
          <w:szCs w:val="30"/>
        </w:rPr>
        <w:t>батутисты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proofErr w:type="spellStart"/>
      <w:r w:rsidRPr="00827B1F">
        <w:rPr>
          <w:spacing w:val="-4"/>
          <w:sz w:val="30"/>
          <w:szCs w:val="30"/>
        </w:rPr>
        <w:t>В.Гончаров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В.Литвинович</w:t>
      </w:r>
      <w:proofErr w:type="spellEnd"/>
      <w:r w:rsidRPr="00827B1F">
        <w:rPr>
          <w:spacing w:val="-4"/>
          <w:sz w:val="30"/>
          <w:szCs w:val="30"/>
        </w:rPr>
        <w:t xml:space="preserve">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lastRenderedPageBreak/>
        <w:t>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 xml:space="preserve">2020 в Токио </w:t>
      </w:r>
      <w:proofErr w:type="spellStart"/>
      <w:r w:rsidRPr="00827B1F">
        <w:rPr>
          <w:spacing w:val="-4"/>
          <w:sz w:val="30"/>
          <w:szCs w:val="30"/>
        </w:rPr>
        <w:t>И.Курочкина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В.Колодинская</w:t>
      </w:r>
      <w:proofErr w:type="spellEnd"/>
      <w:r w:rsidRPr="00827B1F">
        <w:rPr>
          <w:spacing w:val="-4"/>
          <w:sz w:val="30"/>
          <w:szCs w:val="30"/>
        </w:rPr>
        <w:t xml:space="preserve">, </w:t>
      </w:r>
      <w:proofErr w:type="spellStart"/>
      <w:r w:rsidRPr="00827B1F">
        <w:rPr>
          <w:spacing w:val="-4"/>
          <w:sz w:val="30"/>
          <w:szCs w:val="30"/>
        </w:rPr>
        <w:t>М.Кадимагомедов</w:t>
      </w:r>
      <w:proofErr w:type="spellEnd"/>
      <w:r w:rsidRPr="00827B1F">
        <w:rPr>
          <w:spacing w:val="-4"/>
          <w:sz w:val="30"/>
          <w:szCs w:val="30"/>
        </w:rPr>
        <w:t xml:space="preserve">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</w:t>
      </w:r>
      <w:proofErr w:type="spellStart"/>
      <w:r w:rsidRPr="00827B1F">
        <w:rPr>
          <w:spacing w:val="-4"/>
          <w:sz w:val="30"/>
          <w:szCs w:val="30"/>
        </w:rPr>
        <w:t>М.Недосеков</w:t>
      </w:r>
      <w:proofErr w:type="spellEnd"/>
      <w:r w:rsidRPr="00827B1F">
        <w:rPr>
          <w:spacing w:val="-4"/>
          <w:sz w:val="30"/>
          <w:szCs w:val="30"/>
        </w:rPr>
        <w:t xml:space="preserve"> (прыжки в высоту), </w:t>
      </w:r>
      <w:proofErr w:type="spellStart"/>
      <w:r w:rsidRPr="00827B1F">
        <w:rPr>
          <w:spacing w:val="-4"/>
          <w:sz w:val="30"/>
          <w:szCs w:val="30"/>
        </w:rPr>
        <w:t>А.Горносько</w:t>
      </w:r>
      <w:proofErr w:type="spellEnd"/>
      <w:r w:rsidRPr="00827B1F">
        <w:rPr>
          <w:spacing w:val="-4"/>
          <w:sz w:val="30"/>
          <w:szCs w:val="30"/>
        </w:rPr>
        <w:t xml:space="preserve">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</w:t>
      </w:r>
      <w:proofErr w:type="spellStart"/>
      <w:r w:rsidRPr="00827B1F">
        <w:rPr>
          <w:spacing w:val="-4"/>
          <w:sz w:val="30"/>
          <w:szCs w:val="30"/>
        </w:rPr>
        <w:t>А.Смольский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 xml:space="preserve">и представительница лыжной акробатики </w:t>
      </w:r>
      <w:proofErr w:type="spellStart"/>
      <w:r w:rsidRPr="00827B1F">
        <w:rPr>
          <w:spacing w:val="-4"/>
          <w:sz w:val="30"/>
          <w:szCs w:val="30"/>
        </w:rPr>
        <w:t>А.Гуськова</w:t>
      </w:r>
      <w:proofErr w:type="spellEnd"/>
      <w:r w:rsidRPr="00827B1F">
        <w:rPr>
          <w:spacing w:val="-4"/>
          <w:sz w:val="30"/>
          <w:szCs w:val="30"/>
        </w:rPr>
        <w:t>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</w:t>
      </w:r>
      <w:proofErr w:type="spellStart"/>
      <w:r w:rsidR="00C96820" w:rsidRPr="003B705F">
        <w:rPr>
          <w:spacing w:val="-4"/>
          <w:sz w:val="30"/>
          <w:szCs w:val="30"/>
        </w:rPr>
        <w:t>грантовой</w:t>
      </w:r>
      <w:proofErr w:type="spellEnd"/>
      <w:r w:rsidR="00C96820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</w:t>
      </w:r>
      <w:proofErr w:type="spellStart"/>
      <w:r w:rsidR="008E3E03" w:rsidRPr="003B705F">
        <w:rPr>
          <w:spacing w:val="-4"/>
          <w:sz w:val="30"/>
          <w:szCs w:val="30"/>
        </w:rPr>
        <w:t>г.Бобруйске</w:t>
      </w:r>
      <w:proofErr w:type="spellEnd"/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</w:t>
      </w:r>
      <w:proofErr w:type="spellStart"/>
      <w:r w:rsidR="008E3E03" w:rsidRPr="003B705F">
        <w:rPr>
          <w:spacing w:val="-4"/>
          <w:sz w:val="30"/>
          <w:szCs w:val="30"/>
        </w:rPr>
        <w:t>скалодром</w:t>
      </w:r>
      <w:proofErr w:type="spellEnd"/>
      <w:r w:rsidR="008E3E03" w:rsidRPr="003B705F">
        <w:rPr>
          <w:spacing w:val="-4"/>
          <w:sz w:val="30"/>
          <w:szCs w:val="30"/>
        </w:rPr>
        <w:t xml:space="preserve"> «Вежа» в </w:t>
      </w:r>
      <w:proofErr w:type="spellStart"/>
      <w:r w:rsidR="008E3E03" w:rsidRPr="003B705F">
        <w:rPr>
          <w:spacing w:val="-4"/>
          <w:sz w:val="30"/>
          <w:szCs w:val="30"/>
        </w:rPr>
        <w:t>г.Бресте</w:t>
      </w:r>
      <w:proofErr w:type="spellEnd"/>
      <w:r w:rsidR="008E3E03" w:rsidRPr="003B705F">
        <w:rPr>
          <w:spacing w:val="-4"/>
          <w:sz w:val="30"/>
          <w:szCs w:val="30"/>
        </w:rPr>
        <w:t xml:space="preserve">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BE439C">
        <w:rPr>
          <w:b/>
          <w:i/>
          <w:szCs w:val="28"/>
        </w:rPr>
        <w:t>Справочно</w:t>
      </w:r>
      <w:proofErr w:type="spellEnd"/>
      <w:r w:rsidRPr="00BE439C">
        <w:rPr>
          <w:b/>
          <w:i/>
          <w:szCs w:val="28"/>
        </w:rPr>
        <w:t xml:space="preserve">. </w:t>
      </w:r>
    </w:p>
    <w:p w14:paraId="6BE89837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</w:t>
      </w:r>
      <w:r>
        <w:rPr>
          <w:i/>
          <w:spacing w:val="-8"/>
          <w:szCs w:val="28"/>
          <w:lang w:val="be-BY"/>
        </w:rPr>
        <w:t xml:space="preserve"> </w:t>
      </w:r>
      <w:r w:rsidRPr="00397006">
        <w:rPr>
          <w:i/>
          <w:spacing w:val="-8"/>
          <w:szCs w:val="28"/>
          <w:lang w:val="be-BY"/>
        </w:rPr>
        <w:t>В.Волчек</w:t>
      </w:r>
      <w:r>
        <w:rPr>
          <w:i/>
          <w:spacing w:val="-8"/>
          <w:szCs w:val="28"/>
          <w:lang w:val="be-BY"/>
        </w:rPr>
        <w:t>а</w:t>
      </w:r>
      <w:r w:rsidRPr="00397006">
        <w:rPr>
          <w:i/>
          <w:spacing w:val="-8"/>
          <w:szCs w:val="28"/>
          <w:lang w:val="be-BY"/>
        </w:rPr>
        <w:t xml:space="preserve"> 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 w:rsidRPr="00BE439C">
        <w:rPr>
          <w:i/>
          <w:szCs w:val="28"/>
          <w:lang w:val="be-BY"/>
        </w:rPr>
        <w:t xml:space="preserve"> 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14:paraId="55245CEE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lastRenderedPageBreak/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14:paraId="6F0E067A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14:paraId="081B655E" w14:textId="77777777"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proofErr w:type="spellStart"/>
      <w:r w:rsidRPr="00D86752">
        <w:rPr>
          <w:b/>
          <w:i/>
          <w:spacing w:val="-6"/>
          <w:szCs w:val="30"/>
        </w:rPr>
        <w:t>Справочно</w:t>
      </w:r>
      <w:proofErr w:type="spellEnd"/>
      <w:r w:rsidRPr="00D86752">
        <w:rPr>
          <w:b/>
          <w:i/>
          <w:spacing w:val="-6"/>
          <w:szCs w:val="30"/>
        </w:rPr>
        <w:t xml:space="preserve">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61F773E" w14:textId="6CF4761F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proofErr w:type="spellStart"/>
      <w:r w:rsidRPr="00D86752">
        <w:rPr>
          <w:b/>
          <w:i/>
          <w:spacing w:val="-8"/>
          <w:szCs w:val="28"/>
        </w:rPr>
        <w:t>Справочно</w:t>
      </w:r>
      <w:proofErr w:type="spellEnd"/>
      <w:r w:rsidRPr="00D86752">
        <w:rPr>
          <w:b/>
          <w:i/>
          <w:spacing w:val="-8"/>
          <w:szCs w:val="28"/>
        </w:rPr>
        <w:t>.</w:t>
      </w:r>
    </w:p>
    <w:p w14:paraId="6BFA33EF" w14:textId="79AB32CC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 xml:space="preserve">Организаторами (Академией управления при Президенте Республики Беларусь и </w:t>
      </w:r>
      <w:proofErr w:type="spellStart"/>
      <w:r w:rsidR="008F18BF">
        <w:rPr>
          <w:i/>
          <w:spacing w:val="-8"/>
          <w:szCs w:val="28"/>
        </w:rPr>
        <w:t>Мингорисполкомом</w:t>
      </w:r>
      <w:proofErr w:type="spellEnd"/>
      <w:r w:rsidR="008F18BF">
        <w:rPr>
          <w:i/>
          <w:spacing w:val="-8"/>
          <w:szCs w:val="28"/>
        </w:rPr>
        <w:t>) о</w:t>
      </w:r>
      <w:r w:rsidRPr="00FB2CA3">
        <w:rPr>
          <w:i/>
          <w:spacing w:val="-8"/>
          <w:szCs w:val="28"/>
        </w:rPr>
        <w:t>собо были отмечены идеи по:</w:t>
      </w:r>
      <w:r>
        <w:rPr>
          <w:i/>
          <w:spacing w:val="-8"/>
          <w:szCs w:val="28"/>
        </w:rPr>
        <w:t xml:space="preserve"> </w:t>
      </w:r>
    </w:p>
    <w:p w14:paraId="14D4C813" w14:textId="4678BB42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0B4B3B6" w14:textId="56E49DB9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 xml:space="preserve">обучающего модуля по </w:t>
      </w:r>
      <w:proofErr w:type="spellStart"/>
      <w:r w:rsidRPr="00D81B6D">
        <w:rPr>
          <w:b/>
          <w:i/>
          <w:spacing w:val="-8"/>
          <w:szCs w:val="28"/>
        </w:rPr>
        <w:t>сурдопереводу</w:t>
      </w:r>
      <w:proofErr w:type="spellEnd"/>
      <w:r w:rsidRPr="00FB2CA3">
        <w:rPr>
          <w:i/>
          <w:spacing w:val="-8"/>
          <w:szCs w:val="28"/>
        </w:rPr>
        <w:t>;</w:t>
      </w:r>
    </w:p>
    <w:p w14:paraId="1FB4F754" w14:textId="063D64EB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lastRenderedPageBreak/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45BC7658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6A14F165" w14:textId="5ED21D0E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3DB18A29" w14:textId="667055C1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7E96AE4B" w14:textId="4FDFD250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58941A02" w14:textId="0DBE8576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6112B657" w14:textId="4D1C046E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46E2C84D" w14:textId="1444108D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123BB6AF" w14:textId="05177BC4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70F3B264" w14:textId="23DFCA61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5B63A442" w14:textId="0A73789E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0AE6F2A9" w14:textId="0E011726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5AE1C9F2" w14:textId="7F9AA729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6B0BC814" w14:textId="77B42E43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565FA784" w14:textId="2BBF5C7C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674BC022" w14:textId="115701A6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51E7004A" w14:textId="5B59097A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01CD7F5E" w14:textId="73DC8FE5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6F893AA7" w14:textId="1E12090D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34F20427" w14:textId="67F3FF1E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168EFE4A" w14:textId="448D7530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01D5798C" w14:textId="6EEF354C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69DC8BB5" w14:textId="0ED1FFBD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294CB7E6" w14:textId="1E629962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47A2F4B5" w14:textId="623D9ADD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706B077E" w14:textId="146D5D74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42A6EF40" w14:textId="41C291B3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605C639B" w14:textId="04EB274D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4C4F5CE9" w14:textId="5C34DE9E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734D4AC2" w14:textId="1AC135C2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p w14:paraId="17CBC9FF" w14:textId="77777777" w:rsidR="00AB7AE7" w:rsidRDefault="00AB7AE7" w:rsidP="007216AE">
      <w:pPr>
        <w:spacing w:after="0" w:line="230" w:lineRule="auto"/>
        <w:ind w:firstLine="709"/>
        <w:jc w:val="both"/>
        <w:rPr>
          <w:sz w:val="30"/>
          <w:szCs w:val="30"/>
        </w:rPr>
        <w:sectPr w:rsidR="00AB7AE7" w:rsidSect="00AF0A8A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81"/>
        </w:sectPr>
      </w:pPr>
    </w:p>
    <w:p w14:paraId="5BB51812" w14:textId="77777777" w:rsidR="00AB7AE7" w:rsidRPr="00AB7AE7" w:rsidRDefault="00AB7AE7" w:rsidP="00AB7AE7">
      <w:pPr>
        <w:spacing w:after="0" w:line="240" w:lineRule="auto"/>
        <w:jc w:val="center"/>
        <w:rPr>
          <w:rFonts w:cs="Times New Roman"/>
          <w:b/>
          <w:color w:val="000000" w:themeColor="text1"/>
          <w:sz w:val="30"/>
        </w:rPr>
      </w:pPr>
      <w:r w:rsidRPr="00AB7AE7">
        <w:rPr>
          <w:rFonts w:cs="Times New Roman"/>
          <w:b/>
          <w:color w:val="000000" w:themeColor="text1"/>
          <w:sz w:val="30"/>
        </w:rPr>
        <w:lastRenderedPageBreak/>
        <w:t xml:space="preserve">О реализации государственной молодежной политики в </w:t>
      </w:r>
      <w:proofErr w:type="spellStart"/>
      <w:r w:rsidRPr="00AB7AE7">
        <w:rPr>
          <w:rFonts w:cs="Times New Roman"/>
          <w:b/>
          <w:color w:val="000000" w:themeColor="text1"/>
          <w:sz w:val="30"/>
        </w:rPr>
        <w:t>Шарковщинском</w:t>
      </w:r>
      <w:proofErr w:type="spellEnd"/>
      <w:r w:rsidRPr="00AB7AE7">
        <w:rPr>
          <w:rFonts w:cs="Times New Roman"/>
          <w:b/>
          <w:color w:val="000000" w:themeColor="text1"/>
          <w:sz w:val="30"/>
        </w:rPr>
        <w:t xml:space="preserve"> районе</w:t>
      </w:r>
    </w:p>
    <w:p w14:paraId="4D6943C7" w14:textId="77777777" w:rsidR="00AB7AE7" w:rsidRDefault="00AB7AE7" w:rsidP="00AB7AE7">
      <w:pPr>
        <w:spacing w:after="0" w:line="240" w:lineRule="auto"/>
        <w:jc w:val="center"/>
        <w:rPr>
          <w:rFonts w:cs="Times New Roman"/>
          <w:color w:val="000000" w:themeColor="text1"/>
          <w:sz w:val="30"/>
        </w:rPr>
      </w:pPr>
    </w:p>
    <w:p w14:paraId="5A5A0FF2" w14:textId="77777777" w:rsidR="00AB7AE7" w:rsidRPr="00B03639" w:rsidRDefault="00AB7AE7" w:rsidP="00AB7AE7">
      <w:pPr>
        <w:spacing w:after="0" w:line="240" w:lineRule="auto"/>
        <w:ind w:firstLine="720"/>
        <w:jc w:val="both"/>
        <w:rPr>
          <w:rFonts w:cs="Times New Roman"/>
          <w:color w:val="000000" w:themeColor="text1"/>
          <w:sz w:val="30"/>
        </w:rPr>
      </w:pPr>
      <w:r>
        <w:rPr>
          <w:rFonts w:cs="Times New Roman"/>
          <w:color w:val="000000" w:themeColor="text1"/>
          <w:sz w:val="30"/>
        </w:rPr>
        <w:t xml:space="preserve">Осуществлением работы по реализации государственной молодежной политики в </w:t>
      </w:r>
      <w:proofErr w:type="spellStart"/>
      <w:r>
        <w:rPr>
          <w:rFonts w:cs="Times New Roman"/>
          <w:color w:val="000000" w:themeColor="text1"/>
          <w:sz w:val="30"/>
        </w:rPr>
        <w:t>Шарковщинском</w:t>
      </w:r>
      <w:proofErr w:type="spellEnd"/>
      <w:r>
        <w:rPr>
          <w:rFonts w:cs="Times New Roman"/>
          <w:color w:val="000000" w:themeColor="text1"/>
          <w:sz w:val="30"/>
        </w:rPr>
        <w:t xml:space="preserve"> районе занимаются отдел идеологической работы, культуры и по делам молодежи райисполкома, районный комитет общественного объединения «Белорусский республиканский союз молодежи» совместно с трудовыми коллективами района. В трудовых коллективах имеются специалисты, на которых возложена данная работа, при отсутствии специалистов обязанности исполняют </w:t>
      </w:r>
      <w:r w:rsidRPr="00B03639">
        <w:rPr>
          <w:rFonts w:cs="Times New Roman"/>
          <w:color w:val="000000" w:themeColor="text1"/>
          <w:sz w:val="30"/>
        </w:rPr>
        <w:t>заместители руководителя по идеологической работе.</w:t>
      </w:r>
    </w:p>
    <w:p w14:paraId="4C228AE9" w14:textId="77777777" w:rsidR="00AB7AE7" w:rsidRDefault="00AB7AE7" w:rsidP="00AB7AE7">
      <w:pPr>
        <w:spacing w:after="0" w:line="240" w:lineRule="auto"/>
        <w:jc w:val="both"/>
        <w:rPr>
          <w:rFonts w:cs="Times New Roman"/>
          <w:sz w:val="30"/>
          <w:szCs w:val="24"/>
        </w:rPr>
      </w:pPr>
      <w:r>
        <w:tab/>
      </w:r>
      <w:r>
        <w:rPr>
          <w:rFonts w:cs="Times New Roman"/>
          <w:sz w:val="30"/>
          <w:szCs w:val="24"/>
        </w:rPr>
        <w:t>П</w:t>
      </w:r>
      <w:r w:rsidRPr="00366110">
        <w:rPr>
          <w:rFonts w:cs="Times New Roman"/>
          <w:sz w:val="30"/>
          <w:szCs w:val="24"/>
        </w:rPr>
        <w:t xml:space="preserve">о состоянию на 01.01.2022 г. в </w:t>
      </w:r>
      <w:proofErr w:type="spellStart"/>
      <w:r w:rsidRPr="00366110">
        <w:rPr>
          <w:rFonts w:cs="Times New Roman"/>
          <w:sz w:val="30"/>
          <w:szCs w:val="24"/>
        </w:rPr>
        <w:t>Шарковщинском</w:t>
      </w:r>
      <w:proofErr w:type="spellEnd"/>
      <w:r w:rsidRPr="00366110">
        <w:rPr>
          <w:rFonts w:cs="Times New Roman"/>
          <w:sz w:val="30"/>
          <w:szCs w:val="24"/>
        </w:rPr>
        <w:t xml:space="preserve"> районе проживает молодежи (от 14 до 31 года) – 1863 человека (из них: несовершеннолетних (от 14 до 18 лет) – 401 человек; молодых специалистов, прибывших на работу в 2020-2022 г. – 59 человек; работающей молодежи – </w:t>
      </w:r>
      <w:r>
        <w:rPr>
          <w:rFonts w:cs="Times New Roman"/>
          <w:sz w:val="30"/>
          <w:szCs w:val="24"/>
        </w:rPr>
        <w:t>5</w:t>
      </w:r>
      <w:r w:rsidRPr="00366110">
        <w:rPr>
          <w:rFonts w:cs="Times New Roman"/>
          <w:sz w:val="30"/>
          <w:szCs w:val="24"/>
        </w:rPr>
        <w:t xml:space="preserve">52 человека, молодежи, проживающей в сельской местности – </w:t>
      </w:r>
      <w:r>
        <w:rPr>
          <w:rFonts w:cs="Times New Roman"/>
          <w:sz w:val="30"/>
          <w:szCs w:val="24"/>
        </w:rPr>
        <w:t>301</w:t>
      </w:r>
      <w:r w:rsidRPr="00366110">
        <w:rPr>
          <w:rFonts w:cs="Times New Roman"/>
          <w:sz w:val="30"/>
          <w:szCs w:val="24"/>
        </w:rPr>
        <w:t xml:space="preserve">, </w:t>
      </w:r>
      <w:r>
        <w:rPr>
          <w:rFonts w:cs="Times New Roman"/>
          <w:sz w:val="30"/>
          <w:szCs w:val="24"/>
        </w:rPr>
        <w:t>9</w:t>
      </w:r>
      <w:r w:rsidRPr="00366110">
        <w:rPr>
          <w:rFonts w:cs="Times New Roman"/>
          <w:sz w:val="30"/>
          <w:szCs w:val="24"/>
        </w:rPr>
        <w:t>10 человек зарегистрировано в районе, но не проживает постоянно</w:t>
      </w:r>
      <w:r>
        <w:rPr>
          <w:rFonts w:cs="Times New Roman"/>
          <w:sz w:val="30"/>
          <w:szCs w:val="24"/>
        </w:rPr>
        <w:t>.</w:t>
      </w:r>
    </w:p>
    <w:p w14:paraId="6437D7DF" w14:textId="77777777" w:rsidR="00AB7AE7" w:rsidRDefault="00AB7AE7" w:rsidP="00AB7AE7">
      <w:pPr>
        <w:spacing w:after="0" w:line="240" w:lineRule="auto"/>
        <w:jc w:val="both"/>
        <w:rPr>
          <w:rFonts w:cs="Times New Roman"/>
          <w:sz w:val="30"/>
          <w:szCs w:val="24"/>
        </w:rPr>
      </w:pPr>
      <w:r>
        <w:rPr>
          <w:rFonts w:cs="Times New Roman"/>
          <w:sz w:val="30"/>
          <w:szCs w:val="24"/>
        </w:rPr>
        <w:tab/>
        <w:t>Основными направлениями реализации государственной молодежной политики являются следующие.</w:t>
      </w:r>
    </w:p>
    <w:p w14:paraId="4D616DF0" w14:textId="77777777" w:rsidR="00AB7AE7" w:rsidRDefault="00AB7AE7" w:rsidP="00AB7AE7">
      <w:pPr>
        <w:spacing w:before="120" w:after="0" w:line="240" w:lineRule="auto"/>
        <w:ind w:firstLine="709"/>
        <w:jc w:val="both"/>
        <w:rPr>
          <w:rFonts w:cs="Times New Roman"/>
          <w:b/>
          <w:sz w:val="30"/>
          <w:szCs w:val="30"/>
          <w:u w:val="single"/>
        </w:rPr>
      </w:pPr>
      <w:r w:rsidRPr="00B56A67">
        <w:rPr>
          <w:rFonts w:cs="Times New Roman"/>
          <w:b/>
          <w:sz w:val="30"/>
          <w:szCs w:val="30"/>
          <w:u w:val="single"/>
        </w:rPr>
        <w:t>Содействие в реализации права молодежи на труд</w:t>
      </w:r>
    </w:p>
    <w:p w14:paraId="2DC3678E" w14:textId="77777777" w:rsidR="00AB7AE7" w:rsidRDefault="00AB7AE7" w:rsidP="00AB7AE7">
      <w:pPr>
        <w:spacing w:before="120" w:after="0" w:line="240" w:lineRule="auto"/>
        <w:ind w:firstLine="709"/>
        <w:jc w:val="both"/>
        <w:rPr>
          <w:rFonts w:cs="Times New Roman"/>
          <w:color w:val="000000"/>
          <w:sz w:val="30"/>
          <w:shd w:val="clear" w:color="auto" w:fill="FFFFFF"/>
        </w:rPr>
      </w:pPr>
      <w:r w:rsidRPr="00421A3B">
        <w:rPr>
          <w:rFonts w:cs="Times New Roman"/>
          <w:color w:val="000000"/>
          <w:sz w:val="30"/>
          <w:shd w:val="clear" w:color="auto" w:fill="FFFFFF"/>
        </w:rPr>
        <w:t>В районе ежегодно организуется временная трудовая занятость молодежи, обучающейся в учреждениях образования, в свободное от учебы время</w:t>
      </w:r>
      <w:r>
        <w:rPr>
          <w:rFonts w:cs="Times New Roman"/>
          <w:color w:val="000000"/>
          <w:sz w:val="30"/>
          <w:shd w:val="clear" w:color="auto" w:fill="FFFFFF"/>
        </w:rPr>
        <w:t>.</w:t>
      </w:r>
      <w:r w:rsidRPr="00421A3B">
        <w:rPr>
          <w:rFonts w:cs="Times New Roman"/>
          <w:color w:val="000000"/>
          <w:sz w:val="30"/>
          <w:shd w:val="clear" w:color="auto" w:fill="FFFFFF"/>
        </w:rPr>
        <w:t xml:space="preserve"> </w:t>
      </w:r>
      <w:r>
        <w:rPr>
          <w:rFonts w:cs="Times New Roman"/>
          <w:color w:val="000000"/>
          <w:sz w:val="30"/>
          <w:shd w:val="clear" w:color="auto" w:fill="FFFFFF"/>
        </w:rPr>
        <w:t xml:space="preserve">Вторичной трудовой занятостью в период летних каникул будет охвачено 93 человека учащейся молодежи </w:t>
      </w:r>
      <w:r w:rsidRPr="00421A3B">
        <w:rPr>
          <w:rFonts w:cs="Times New Roman"/>
          <w:color w:val="000000"/>
          <w:sz w:val="30"/>
          <w:shd w:val="clear" w:color="auto" w:fill="FFFFFF"/>
        </w:rPr>
        <w:t>с финансированием за счет средств государственного внебюджетного фонда социальной защиты населения Республики Беларусь</w:t>
      </w:r>
      <w:r>
        <w:rPr>
          <w:rFonts w:cs="Times New Roman"/>
          <w:color w:val="000000"/>
          <w:sz w:val="30"/>
          <w:shd w:val="clear" w:color="auto" w:fill="FFFFFF"/>
        </w:rPr>
        <w:t>. По договорам с сельхозпредприятиями района вторичной занятостью будет охвачено 44 человека учащейся молодежи.</w:t>
      </w:r>
    </w:p>
    <w:p w14:paraId="3C68847C" w14:textId="77777777" w:rsidR="00AB7AE7" w:rsidRDefault="00AB7AE7" w:rsidP="00AB7AE7">
      <w:pPr>
        <w:spacing w:after="0" w:line="240" w:lineRule="auto"/>
        <w:ind w:firstLine="709"/>
        <w:jc w:val="both"/>
        <w:rPr>
          <w:rFonts w:cs="Times New Roman"/>
          <w:sz w:val="30"/>
          <w:szCs w:val="24"/>
        </w:rPr>
      </w:pPr>
      <w:r w:rsidRPr="006E5CBB">
        <w:rPr>
          <w:rFonts w:cs="Times New Roman"/>
          <w:bCs/>
          <w:sz w:val="30"/>
          <w:szCs w:val="30"/>
        </w:rPr>
        <w:t xml:space="preserve">Развивается в районе </w:t>
      </w:r>
      <w:proofErr w:type="spellStart"/>
      <w:r w:rsidRPr="006E5CBB">
        <w:rPr>
          <w:rFonts w:cs="Times New Roman"/>
          <w:bCs/>
          <w:sz w:val="30"/>
          <w:szCs w:val="30"/>
        </w:rPr>
        <w:t>студотрядовское</w:t>
      </w:r>
      <w:proofErr w:type="spellEnd"/>
      <w:r w:rsidRPr="006E5CBB">
        <w:rPr>
          <w:rFonts w:cs="Times New Roman"/>
          <w:bCs/>
          <w:sz w:val="30"/>
          <w:szCs w:val="30"/>
        </w:rPr>
        <w:t xml:space="preserve"> движение</w:t>
      </w:r>
      <w:r>
        <w:rPr>
          <w:rFonts w:cs="Times New Roman"/>
          <w:bCs/>
          <w:sz w:val="30"/>
          <w:szCs w:val="30"/>
        </w:rPr>
        <w:t xml:space="preserve">. В третьем трудовом семестре </w:t>
      </w:r>
      <w:r>
        <w:rPr>
          <w:rFonts w:cs="Times New Roman"/>
          <w:sz w:val="30"/>
          <w:szCs w:val="24"/>
        </w:rPr>
        <w:t>с</w:t>
      </w:r>
      <w:r w:rsidRPr="00366110">
        <w:rPr>
          <w:rFonts w:cs="Times New Roman"/>
          <w:sz w:val="30"/>
          <w:szCs w:val="24"/>
        </w:rPr>
        <w:t xml:space="preserve">оздано 3 студенческих отряда среди учащейся молодежи </w:t>
      </w:r>
      <w:proofErr w:type="spellStart"/>
      <w:r w:rsidRPr="00366110">
        <w:rPr>
          <w:rFonts w:cs="Times New Roman"/>
          <w:sz w:val="30"/>
          <w:szCs w:val="24"/>
        </w:rPr>
        <w:t>общеообразовательных</w:t>
      </w:r>
      <w:proofErr w:type="spellEnd"/>
      <w:r w:rsidRPr="00366110">
        <w:rPr>
          <w:rFonts w:cs="Times New Roman"/>
          <w:sz w:val="30"/>
          <w:szCs w:val="24"/>
        </w:rPr>
        <w:t xml:space="preserve"> школ района с общей численностью участников – 19 человек. 2 студенческих экологических отряда (13 участников) работали в период учебного года на базе питомника </w:t>
      </w:r>
      <w:proofErr w:type="spellStart"/>
      <w:r w:rsidRPr="00366110">
        <w:rPr>
          <w:rFonts w:cs="Times New Roman"/>
          <w:sz w:val="30"/>
          <w:szCs w:val="24"/>
        </w:rPr>
        <w:t>Лужковского</w:t>
      </w:r>
      <w:proofErr w:type="spellEnd"/>
      <w:r w:rsidRPr="00366110">
        <w:rPr>
          <w:rFonts w:cs="Times New Roman"/>
          <w:sz w:val="30"/>
          <w:szCs w:val="24"/>
        </w:rPr>
        <w:t xml:space="preserve"> опытно-производственного лесничества </w:t>
      </w:r>
      <w:proofErr w:type="gramStart"/>
      <w:r w:rsidRPr="00366110">
        <w:rPr>
          <w:rFonts w:cs="Times New Roman"/>
          <w:sz w:val="30"/>
          <w:szCs w:val="24"/>
        </w:rPr>
        <w:t>ГЛУ ”</w:t>
      </w:r>
      <w:proofErr w:type="spellStart"/>
      <w:r w:rsidRPr="00366110">
        <w:rPr>
          <w:rFonts w:cs="Times New Roman"/>
          <w:sz w:val="30"/>
          <w:szCs w:val="24"/>
        </w:rPr>
        <w:t>Дисненский</w:t>
      </w:r>
      <w:proofErr w:type="spellEnd"/>
      <w:proofErr w:type="gramEnd"/>
      <w:r w:rsidRPr="00366110">
        <w:rPr>
          <w:rFonts w:cs="Times New Roman"/>
          <w:sz w:val="30"/>
          <w:szCs w:val="24"/>
        </w:rPr>
        <w:t xml:space="preserve"> лесхозׅ“. В июне месяце на базе </w:t>
      </w:r>
      <w:proofErr w:type="gramStart"/>
      <w:r w:rsidRPr="00366110">
        <w:rPr>
          <w:rFonts w:cs="Times New Roman"/>
          <w:sz w:val="30"/>
          <w:szCs w:val="24"/>
        </w:rPr>
        <w:t>ОАО ”</w:t>
      </w:r>
      <w:proofErr w:type="spellStart"/>
      <w:r w:rsidRPr="00366110">
        <w:rPr>
          <w:rFonts w:cs="Times New Roman"/>
          <w:sz w:val="30"/>
          <w:szCs w:val="24"/>
        </w:rPr>
        <w:t>Жвиранка</w:t>
      </w:r>
      <w:proofErr w:type="spellEnd"/>
      <w:proofErr w:type="gramEnd"/>
      <w:r w:rsidRPr="00366110">
        <w:rPr>
          <w:rFonts w:cs="Times New Roman"/>
          <w:sz w:val="30"/>
          <w:szCs w:val="24"/>
        </w:rPr>
        <w:t xml:space="preserve">“ </w:t>
      </w:r>
      <w:r>
        <w:rPr>
          <w:rFonts w:cs="Times New Roman"/>
          <w:sz w:val="30"/>
          <w:szCs w:val="24"/>
        </w:rPr>
        <w:t>работает</w:t>
      </w:r>
      <w:r w:rsidRPr="00366110">
        <w:rPr>
          <w:rFonts w:cs="Times New Roman"/>
          <w:sz w:val="30"/>
          <w:szCs w:val="24"/>
        </w:rPr>
        <w:t xml:space="preserve"> студенческий сельскохозяйственный отряд (6 участников).</w:t>
      </w:r>
    </w:p>
    <w:p w14:paraId="10AF50FB" w14:textId="77777777" w:rsidR="00AB7AE7" w:rsidRPr="003F28FB" w:rsidRDefault="00AB7AE7" w:rsidP="00AB7AE7">
      <w:pPr>
        <w:spacing w:after="0" w:line="240" w:lineRule="auto"/>
        <w:ind w:firstLine="709"/>
        <w:jc w:val="both"/>
        <w:rPr>
          <w:rFonts w:cs="Times New Roman"/>
          <w:sz w:val="30"/>
          <w:szCs w:val="24"/>
        </w:rPr>
      </w:pPr>
      <w:r>
        <w:rPr>
          <w:rFonts w:cs="Times New Roman"/>
          <w:sz w:val="30"/>
          <w:szCs w:val="24"/>
        </w:rPr>
        <w:t>Пристальное внимание уделяется молодым специалистам, прибывшим на работу в район. В</w:t>
      </w:r>
      <w:r w:rsidRPr="00366110">
        <w:rPr>
          <w:rFonts w:cs="Times New Roman"/>
          <w:sz w:val="30"/>
          <w:szCs w:val="24"/>
        </w:rPr>
        <w:t xml:space="preserve">о всех организациях в коллективных договорах в </w:t>
      </w:r>
      <w:proofErr w:type="gramStart"/>
      <w:r w:rsidRPr="00366110">
        <w:rPr>
          <w:rFonts w:cs="Times New Roman"/>
          <w:sz w:val="30"/>
          <w:szCs w:val="24"/>
        </w:rPr>
        <w:t>разделе ”Социальная</w:t>
      </w:r>
      <w:proofErr w:type="gramEnd"/>
      <w:r w:rsidRPr="00366110">
        <w:rPr>
          <w:rFonts w:cs="Times New Roman"/>
          <w:sz w:val="30"/>
          <w:szCs w:val="24"/>
        </w:rPr>
        <w:t xml:space="preserve"> защита молодежи“ предусмотрены доплаты к заработной плате молодым специалистам, ряд видов материальной помощи. Налажена определенная система морального и материального поощрения молодежных активистов: включение в </w:t>
      </w:r>
      <w:r w:rsidRPr="00366110">
        <w:rPr>
          <w:rFonts w:cs="Times New Roman"/>
          <w:sz w:val="30"/>
          <w:szCs w:val="24"/>
        </w:rPr>
        <w:lastRenderedPageBreak/>
        <w:t xml:space="preserve">перспективный кадровый резерв, занесение на доски Почета, присвоение почетного звания Человек года Шарковщины в </w:t>
      </w:r>
      <w:proofErr w:type="gramStart"/>
      <w:r w:rsidRPr="00366110">
        <w:rPr>
          <w:rFonts w:cs="Times New Roman"/>
          <w:sz w:val="30"/>
          <w:szCs w:val="24"/>
        </w:rPr>
        <w:t>номинации ”Молодежь</w:t>
      </w:r>
      <w:proofErr w:type="gramEnd"/>
      <w:r w:rsidRPr="00366110">
        <w:rPr>
          <w:rFonts w:cs="Times New Roman"/>
          <w:sz w:val="30"/>
          <w:szCs w:val="24"/>
        </w:rPr>
        <w:t>“.</w:t>
      </w:r>
    </w:p>
    <w:p w14:paraId="30C26F0C" w14:textId="77777777" w:rsidR="00AB7AE7" w:rsidRDefault="00AB7AE7" w:rsidP="00AB7AE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u w:val="single"/>
        </w:rPr>
      </w:pPr>
      <w:r w:rsidRPr="00BA655E">
        <w:rPr>
          <w:rFonts w:cs="Times New Roman"/>
          <w:sz w:val="30"/>
          <w:szCs w:val="24"/>
        </w:rPr>
        <w:tab/>
      </w:r>
      <w:r w:rsidRPr="00BA655E">
        <w:rPr>
          <w:rFonts w:cs="Times New Roman"/>
          <w:b/>
          <w:sz w:val="30"/>
          <w:szCs w:val="30"/>
          <w:u w:val="single"/>
        </w:rPr>
        <w:t>Государственная поддержка молодых семей</w:t>
      </w:r>
    </w:p>
    <w:p w14:paraId="2E2AEC3D" w14:textId="77777777" w:rsidR="00AB7AE7" w:rsidRPr="00BA655E" w:rsidRDefault="00AB7AE7" w:rsidP="00AB7AE7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 w:rsidRPr="00BA655E">
        <w:rPr>
          <w:rFonts w:cs="Times New Roman"/>
          <w:b/>
          <w:sz w:val="30"/>
          <w:szCs w:val="30"/>
        </w:rPr>
        <w:tab/>
      </w:r>
      <w:r w:rsidRPr="00BA655E">
        <w:rPr>
          <w:rFonts w:cs="Times New Roman"/>
          <w:bCs/>
          <w:sz w:val="30"/>
          <w:szCs w:val="30"/>
        </w:rPr>
        <w:t>В районе проводятся мероприятия, направленные на укрепление семьи и семейных ценностей.</w:t>
      </w:r>
      <w:r>
        <w:rPr>
          <w:rFonts w:cs="Times New Roman"/>
          <w:bCs/>
          <w:sz w:val="30"/>
          <w:szCs w:val="30"/>
        </w:rPr>
        <w:t xml:space="preserve"> </w:t>
      </w:r>
    </w:p>
    <w:p w14:paraId="3FB5A193" w14:textId="77777777" w:rsidR="00AB7AE7" w:rsidRDefault="00AB7AE7" w:rsidP="00AB7AE7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 w:rsidRPr="00BA655E">
        <w:rPr>
          <w:rFonts w:cs="Times New Roman"/>
          <w:bCs/>
          <w:sz w:val="30"/>
          <w:szCs w:val="30"/>
        </w:rPr>
        <w:tab/>
      </w:r>
      <w:r>
        <w:rPr>
          <w:rFonts w:cs="Times New Roman"/>
          <w:bCs/>
          <w:sz w:val="30"/>
          <w:szCs w:val="30"/>
        </w:rPr>
        <w:t>Ежегодно молодые семьи района принимают участие в районных и областных этапах республиканского сельскохозяйственного проекта на лучшее молодежное подворье «Властелин села».</w:t>
      </w:r>
    </w:p>
    <w:p w14:paraId="36044DD5" w14:textId="77777777" w:rsidR="00AB7AE7" w:rsidRPr="00BA655E" w:rsidRDefault="00AB7AE7" w:rsidP="00AB7AE7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ab/>
        <w:t xml:space="preserve">Значимым мероприятием текущего года стал районный форум молодых семей «Венец всех ценностей – семья», посвященный Международному дню семьи и Году исторической памяти. </w:t>
      </w:r>
    </w:p>
    <w:p w14:paraId="5E2ABE84" w14:textId="77777777" w:rsidR="00AB7AE7" w:rsidRPr="00B1187D" w:rsidRDefault="00AB7AE7" w:rsidP="00AB7AE7">
      <w:pPr>
        <w:spacing w:after="0" w:line="240" w:lineRule="auto"/>
        <w:ind w:firstLine="720"/>
        <w:jc w:val="both"/>
        <w:rPr>
          <w:rFonts w:cs="Times New Roman"/>
          <w:sz w:val="30"/>
          <w:szCs w:val="28"/>
          <w:shd w:val="clear" w:color="auto" w:fill="FFFFFF"/>
        </w:rPr>
      </w:pPr>
      <w:r>
        <w:rPr>
          <w:rFonts w:cs="Times New Roman"/>
          <w:sz w:val="30"/>
          <w:szCs w:val="28"/>
        </w:rPr>
        <w:t>Первая часть форума состоялась в районном Центре культуры в формате открытого диалога</w:t>
      </w:r>
      <w:r w:rsidRPr="00781F94">
        <w:rPr>
          <w:rFonts w:cs="Times New Roman"/>
          <w:sz w:val="30"/>
          <w:szCs w:val="28"/>
        </w:rPr>
        <w:t xml:space="preserve"> с участием </w:t>
      </w:r>
      <w:r>
        <w:rPr>
          <w:rFonts w:cs="Times New Roman"/>
          <w:sz w:val="30"/>
          <w:szCs w:val="28"/>
          <w:shd w:val="clear" w:color="auto" w:fill="FFFFFF"/>
        </w:rPr>
        <w:t>руководства района,</w:t>
      </w:r>
      <w:r w:rsidRPr="00781F94">
        <w:rPr>
          <w:rFonts w:cs="Times New Roman"/>
          <w:sz w:val="30"/>
          <w:szCs w:val="28"/>
          <w:shd w:val="clear" w:color="auto" w:fill="FFFFFF"/>
        </w:rPr>
        <w:t xml:space="preserve"> настоятеля церкви Успения Пресвятой Богородицы, компетентных специалистов управления по сельскому хозяйству и продовольствию райисполкома, </w:t>
      </w:r>
      <w:r>
        <w:rPr>
          <w:rFonts w:cs="Times New Roman"/>
          <w:sz w:val="30"/>
          <w:szCs w:val="28"/>
          <w:shd w:val="clear" w:color="auto" w:fill="FFFFFF"/>
        </w:rPr>
        <w:t xml:space="preserve">отделов </w:t>
      </w:r>
      <w:proofErr w:type="gramStart"/>
      <w:r>
        <w:rPr>
          <w:rFonts w:cs="Times New Roman"/>
          <w:sz w:val="30"/>
          <w:szCs w:val="28"/>
          <w:shd w:val="clear" w:color="auto" w:fill="FFFFFF"/>
        </w:rPr>
        <w:t xml:space="preserve">ЗАГС, </w:t>
      </w:r>
      <w:r w:rsidRPr="00781F94">
        <w:rPr>
          <w:rFonts w:cs="Times New Roman"/>
          <w:sz w:val="30"/>
          <w:szCs w:val="28"/>
          <w:shd w:val="clear" w:color="auto" w:fill="FFFFFF"/>
        </w:rPr>
        <w:t xml:space="preserve"> архитектуры</w:t>
      </w:r>
      <w:proofErr w:type="gramEnd"/>
      <w:r w:rsidRPr="00781F94">
        <w:rPr>
          <w:rFonts w:cs="Times New Roman"/>
          <w:sz w:val="30"/>
          <w:szCs w:val="28"/>
          <w:shd w:val="clear" w:color="auto" w:fill="FFFFFF"/>
        </w:rPr>
        <w:t xml:space="preserve"> и строительства, жилищно-коммунального хозяйства райисполкома, Центра банковских услуг № 243 ОАО «</w:t>
      </w:r>
      <w:proofErr w:type="spellStart"/>
      <w:r w:rsidRPr="00781F94">
        <w:rPr>
          <w:rFonts w:cs="Times New Roman"/>
          <w:sz w:val="30"/>
          <w:szCs w:val="28"/>
          <w:shd w:val="clear" w:color="auto" w:fill="FFFFFF"/>
        </w:rPr>
        <w:t>Белагропромбанк</w:t>
      </w:r>
      <w:proofErr w:type="spellEnd"/>
      <w:r w:rsidRPr="00781F94">
        <w:rPr>
          <w:rFonts w:cs="Times New Roman"/>
          <w:sz w:val="30"/>
          <w:szCs w:val="28"/>
          <w:shd w:val="clear" w:color="auto" w:fill="FFFFFF"/>
        </w:rPr>
        <w:t xml:space="preserve">», педагога-психолога СШ № 2 </w:t>
      </w:r>
      <w:proofErr w:type="spellStart"/>
      <w:r w:rsidRPr="00781F94">
        <w:rPr>
          <w:rFonts w:cs="Times New Roman"/>
          <w:sz w:val="30"/>
          <w:szCs w:val="28"/>
          <w:shd w:val="clear" w:color="auto" w:fill="FFFFFF"/>
        </w:rPr>
        <w:t>г.п.Шарковщина</w:t>
      </w:r>
      <w:proofErr w:type="spellEnd"/>
      <w:r w:rsidRPr="00781F94">
        <w:rPr>
          <w:rFonts w:cs="Times New Roman"/>
          <w:sz w:val="30"/>
          <w:szCs w:val="28"/>
          <w:shd w:val="clear" w:color="auto" w:fill="FFFFFF"/>
        </w:rPr>
        <w:t>, которые ответили на вопросы, интересующие молодые семьи.</w:t>
      </w:r>
      <w:r>
        <w:rPr>
          <w:rFonts w:cs="Times New Roman"/>
          <w:sz w:val="30"/>
          <w:szCs w:val="28"/>
          <w:shd w:val="clear" w:color="auto" w:fill="FFFFFF"/>
        </w:rPr>
        <w:t xml:space="preserve"> Вторая часть форума прошла в </w:t>
      </w:r>
      <w:proofErr w:type="spellStart"/>
      <w:r>
        <w:rPr>
          <w:rFonts w:cs="Times New Roman"/>
          <w:sz w:val="30"/>
          <w:szCs w:val="28"/>
          <w:shd w:val="clear" w:color="auto" w:fill="FFFFFF"/>
        </w:rPr>
        <w:t>агрогородке</w:t>
      </w:r>
      <w:proofErr w:type="spellEnd"/>
      <w:r>
        <w:rPr>
          <w:rFonts w:cs="Times New Roman"/>
          <w:sz w:val="30"/>
          <w:szCs w:val="28"/>
          <w:shd w:val="clear" w:color="auto" w:fill="FFFFFF"/>
        </w:rPr>
        <w:t xml:space="preserve"> Германовичи, где молодые семьи совершили экскурсию в УК «Художественно-этнографический музей имени </w:t>
      </w:r>
      <w:proofErr w:type="spellStart"/>
      <w:r>
        <w:rPr>
          <w:rFonts w:cs="Times New Roman"/>
          <w:sz w:val="30"/>
          <w:szCs w:val="28"/>
          <w:shd w:val="clear" w:color="auto" w:fill="FFFFFF"/>
        </w:rPr>
        <w:t>Я.Н.Дроздовича</w:t>
      </w:r>
      <w:proofErr w:type="spellEnd"/>
      <w:r>
        <w:rPr>
          <w:rFonts w:cs="Times New Roman"/>
          <w:sz w:val="30"/>
          <w:szCs w:val="28"/>
          <w:shd w:val="clear" w:color="auto" w:fill="FFFFFF"/>
        </w:rPr>
        <w:t xml:space="preserve">» с посещением выставки «Без срока давности», посвященной геноциду белорусского народа в годы Великой </w:t>
      </w:r>
      <w:r w:rsidRPr="00B1187D">
        <w:rPr>
          <w:rFonts w:cs="Times New Roman"/>
          <w:sz w:val="30"/>
          <w:szCs w:val="28"/>
          <w:shd w:val="clear" w:color="auto" w:fill="FFFFFF"/>
        </w:rPr>
        <w:t>Отечественной войны, посадили аллею семейной сирени.</w:t>
      </w:r>
    </w:p>
    <w:p w14:paraId="28DBBB80" w14:textId="77777777" w:rsidR="00AB7AE7" w:rsidRDefault="00AB7AE7" w:rsidP="00AB7AE7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u w:val="single"/>
        </w:rPr>
      </w:pPr>
      <w:r w:rsidRPr="00B1187D">
        <w:rPr>
          <w:rFonts w:cs="Times New Roman"/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0B4E669" w14:textId="77777777" w:rsidR="00AB7AE7" w:rsidRDefault="00AB7AE7" w:rsidP="00AB7AE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Данное направление работы осуществляется в соответствии</w:t>
      </w:r>
      <w:r w:rsidRPr="00024962">
        <w:rPr>
          <w:rFonts w:cs="Times New Roman"/>
          <w:bCs/>
          <w:sz w:val="30"/>
          <w:szCs w:val="30"/>
        </w:rPr>
        <w:t xml:space="preserve"> с районным планом мероприятий программы патриотического воспитания населения Беларуси на 2022-2025 годы</w:t>
      </w:r>
      <w:r>
        <w:rPr>
          <w:rFonts w:cs="Times New Roman"/>
          <w:bCs/>
          <w:sz w:val="30"/>
          <w:szCs w:val="30"/>
        </w:rPr>
        <w:t xml:space="preserve">. </w:t>
      </w:r>
    </w:p>
    <w:p w14:paraId="06F7F382" w14:textId="77777777" w:rsidR="00AB7AE7" w:rsidRDefault="00AB7AE7" w:rsidP="00AB7AE7">
      <w:pPr>
        <w:spacing w:after="0" w:line="240" w:lineRule="auto"/>
        <w:ind w:firstLine="709"/>
        <w:jc w:val="both"/>
        <w:rPr>
          <w:rFonts w:cs="Times New Roman"/>
          <w:sz w:val="30"/>
        </w:rPr>
      </w:pPr>
      <w:r>
        <w:rPr>
          <w:rFonts w:cs="Times New Roman"/>
          <w:sz w:val="30"/>
        </w:rPr>
        <w:t xml:space="preserve">В январе-феврале месяце в преддверии республиканского референдума с целью обсуждения проекта новой Конституции Республики Беларусь в трудовых коллективах района, с населением по месту жительства прошло 85 встреч, состоялись 34 диалоговые площадки в том числе и с участием работающей молодежи, молодых специалистов, молодежи, состоящей в перспективном кадровом резерве райисполкома. Встречи в трудовых коллективах и диалоговые площадки проходили с участием депутата Палаты представителей Национального собрания Республики Беларусь </w:t>
      </w:r>
      <w:proofErr w:type="spellStart"/>
      <w:r>
        <w:rPr>
          <w:rFonts w:cs="Times New Roman"/>
          <w:sz w:val="30"/>
        </w:rPr>
        <w:t>Сильчёнка</w:t>
      </w:r>
      <w:proofErr w:type="spellEnd"/>
      <w:r>
        <w:rPr>
          <w:rFonts w:cs="Times New Roman"/>
          <w:sz w:val="30"/>
        </w:rPr>
        <w:t xml:space="preserve"> П.М., члена Совета Республики Национального Собрания Республики Беларусь, генерального директора коммунального проектно-ремонтно-строительного унитарного предприятия «</w:t>
      </w:r>
      <w:proofErr w:type="spellStart"/>
      <w:r>
        <w:rPr>
          <w:rFonts w:cs="Times New Roman"/>
          <w:sz w:val="30"/>
        </w:rPr>
        <w:t>Витесбкоблдорстрой</w:t>
      </w:r>
      <w:proofErr w:type="spellEnd"/>
      <w:r>
        <w:rPr>
          <w:rFonts w:cs="Times New Roman"/>
          <w:sz w:val="30"/>
        </w:rPr>
        <w:t>»</w:t>
      </w:r>
      <w:r w:rsidRPr="00C41B7D">
        <w:rPr>
          <w:rFonts w:ascii="Open Sans" w:hAnsi="Open Sans"/>
          <w:color w:val="3D3D3D"/>
          <w:shd w:val="clear" w:color="auto" w:fill="FFFFFF"/>
        </w:rPr>
        <w:t xml:space="preserve"> </w:t>
      </w:r>
      <w:r>
        <w:rPr>
          <w:rFonts w:cs="Times New Roman"/>
          <w:sz w:val="30"/>
        </w:rPr>
        <w:t>Матвеева В.С.</w:t>
      </w:r>
    </w:p>
    <w:p w14:paraId="71457FE4" w14:textId="6934F828" w:rsidR="00AB7AE7" w:rsidRPr="007B2F0A" w:rsidRDefault="00AB7AE7" w:rsidP="00AB7AE7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sz w:val="30"/>
        </w:rPr>
        <w:tab/>
      </w:r>
      <w:r>
        <w:rPr>
          <w:rFonts w:cs="Times New Roman"/>
          <w:bCs/>
          <w:sz w:val="30"/>
          <w:szCs w:val="30"/>
        </w:rPr>
        <w:t xml:space="preserve">Состоялись мероприятия, приуроченные к знаковым событиям в истории Республики Беларуси и имеющие особое историческое и </w:t>
      </w:r>
      <w:r>
        <w:rPr>
          <w:rFonts w:cs="Times New Roman"/>
          <w:bCs/>
          <w:sz w:val="30"/>
          <w:szCs w:val="30"/>
        </w:rPr>
        <w:lastRenderedPageBreak/>
        <w:t xml:space="preserve">общественно-политическое значение: День памяти воинов-интернационалистов (конкурс-викторина среди молодых участников секции </w:t>
      </w:r>
      <w:proofErr w:type="spellStart"/>
      <w:r>
        <w:rPr>
          <w:rFonts w:cs="Times New Roman"/>
          <w:bCs/>
          <w:sz w:val="30"/>
          <w:szCs w:val="30"/>
        </w:rPr>
        <w:t>таэквондо</w:t>
      </w:r>
      <w:proofErr w:type="spellEnd"/>
      <w:r>
        <w:rPr>
          <w:rFonts w:cs="Times New Roman"/>
          <w:bCs/>
          <w:sz w:val="30"/>
          <w:szCs w:val="30"/>
        </w:rPr>
        <w:t xml:space="preserve">), День защитников Отечества и Вооруженных Сил Республики Беларусь (торжественный митинг), День Конституции (акция «Мы – граждане Беларуси» с вручением молодым гражданам первого паспорта и книги «Конституция Республики Беларусь» 2022 года издания), годовщина трагической гибели жителей Хатыни от рук фашистских захватчиков (акция «Память сердца» </w:t>
      </w:r>
      <w:r w:rsidRPr="00CC7C69">
        <w:rPr>
          <w:rFonts w:cs="Times New Roman"/>
          <w:sz w:val="30"/>
          <w:szCs w:val="30"/>
        </w:rPr>
        <w:t xml:space="preserve">возле памятника погибшим воинам и партизанам в </w:t>
      </w:r>
      <w:proofErr w:type="spellStart"/>
      <w:r w:rsidRPr="00CC7C69">
        <w:rPr>
          <w:rFonts w:cs="Times New Roman"/>
          <w:sz w:val="30"/>
          <w:szCs w:val="30"/>
        </w:rPr>
        <w:t>г.п.Шарковщина</w:t>
      </w:r>
      <w:proofErr w:type="spellEnd"/>
      <w:r w:rsidRPr="00CC7C69">
        <w:rPr>
          <w:rFonts w:cs="Times New Roman"/>
          <w:sz w:val="30"/>
          <w:szCs w:val="30"/>
        </w:rPr>
        <w:t xml:space="preserve"> с участием общественных объединений района и учащихся 11 классов средних школ городского поселка</w:t>
      </w:r>
      <w:r>
        <w:rPr>
          <w:rFonts w:cs="Times New Roman"/>
          <w:sz w:val="30"/>
          <w:szCs w:val="30"/>
        </w:rPr>
        <w:t xml:space="preserve">, </w:t>
      </w:r>
      <w:r w:rsidRPr="00CC7C69">
        <w:rPr>
          <w:rFonts w:cs="Times New Roman"/>
          <w:sz w:val="30"/>
          <w:szCs w:val="30"/>
        </w:rPr>
        <w:t xml:space="preserve">митинг-реквием в </w:t>
      </w:r>
      <w:proofErr w:type="spellStart"/>
      <w:r w:rsidRPr="00CC7C69">
        <w:rPr>
          <w:rFonts w:cs="Times New Roman"/>
          <w:sz w:val="30"/>
          <w:szCs w:val="30"/>
        </w:rPr>
        <w:t>агрогородке</w:t>
      </w:r>
      <w:proofErr w:type="spellEnd"/>
      <w:r w:rsidRPr="00CC7C69">
        <w:rPr>
          <w:rFonts w:cs="Times New Roman"/>
          <w:sz w:val="30"/>
          <w:szCs w:val="30"/>
        </w:rPr>
        <w:t xml:space="preserve"> </w:t>
      </w:r>
      <w:proofErr w:type="spellStart"/>
      <w:r w:rsidRPr="00CC7C69">
        <w:rPr>
          <w:rFonts w:cs="Times New Roman"/>
          <w:sz w:val="30"/>
          <w:szCs w:val="30"/>
        </w:rPr>
        <w:t>Иоды</w:t>
      </w:r>
      <w:proofErr w:type="spellEnd"/>
      <w:r w:rsidRPr="00CC7C69">
        <w:rPr>
          <w:rFonts w:cs="Times New Roman"/>
          <w:sz w:val="30"/>
          <w:szCs w:val="30"/>
        </w:rPr>
        <w:t xml:space="preserve"> на месте захоронения невинно расстрелянного еврейского населения деревни </w:t>
      </w:r>
      <w:proofErr w:type="spellStart"/>
      <w:r w:rsidRPr="00CC7C69">
        <w:rPr>
          <w:rFonts w:cs="Times New Roman"/>
          <w:sz w:val="30"/>
          <w:szCs w:val="30"/>
        </w:rPr>
        <w:t>Иоды</w:t>
      </w:r>
      <w:proofErr w:type="spellEnd"/>
      <w:r w:rsidRPr="00CC7C69">
        <w:rPr>
          <w:rFonts w:cs="Times New Roman"/>
          <w:sz w:val="30"/>
          <w:szCs w:val="30"/>
        </w:rPr>
        <w:t xml:space="preserve"> и близлежащих деревень  в годы Великой Отечественной войны с участием прокурора Шарковщинского района, общественных объединений, учащихся </w:t>
      </w:r>
      <w:proofErr w:type="spellStart"/>
      <w:r w:rsidRPr="00CC7C69">
        <w:rPr>
          <w:rFonts w:cs="Times New Roman"/>
          <w:sz w:val="30"/>
          <w:szCs w:val="30"/>
        </w:rPr>
        <w:t>Иодской</w:t>
      </w:r>
      <w:proofErr w:type="spellEnd"/>
      <w:r w:rsidRPr="00CC7C69">
        <w:rPr>
          <w:rFonts w:cs="Times New Roman"/>
          <w:sz w:val="30"/>
          <w:szCs w:val="30"/>
        </w:rPr>
        <w:t xml:space="preserve"> ДС-СШ</w:t>
      </w:r>
      <w:r>
        <w:rPr>
          <w:rFonts w:cs="Times New Roman"/>
          <w:sz w:val="30"/>
          <w:szCs w:val="30"/>
        </w:rPr>
        <w:t xml:space="preserve">), День единения народов Беларуси и России (информационно-тематический час «В единстве наша сила» с участием молодежи, состоящей в перспективном кадровом резерве райисполкома), День Государственного герба и Государственного флага Республики Беларусь (в </w:t>
      </w:r>
      <w:r w:rsidRPr="00825DB9">
        <w:rPr>
          <w:rFonts w:cs="Times New Roman"/>
          <w:sz w:val="30"/>
          <w:szCs w:val="30"/>
          <w:shd w:val="clear" w:color="auto" w:fill="FFFFFF"/>
        </w:rPr>
        <w:t>учреждениях образования в рамках проекта ШАГ</w:t>
      </w:r>
      <w:r>
        <w:rPr>
          <w:rFonts w:cs="Times New Roman"/>
          <w:sz w:val="30"/>
          <w:szCs w:val="30"/>
          <w:shd w:val="clear" w:color="auto" w:fill="FFFFFF"/>
        </w:rPr>
        <w:t xml:space="preserve"> для учащихся старших классов состоялись уроки патриотизма, информационные часы, уроки </w:t>
      </w:r>
      <w:proofErr w:type="spellStart"/>
      <w:r>
        <w:rPr>
          <w:rFonts w:cs="Times New Roman"/>
          <w:sz w:val="30"/>
          <w:szCs w:val="30"/>
          <w:shd w:val="clear" w:color="auto" w:fill="FFFFFF"/>
        </w:rPr>
        <w:t>родиноведения</w:t>
      </w:r>
      <w:proofErr w:type="spellEnd"/>
      <w:r>
        <w:rPr>
          <w:rFonts w:cs="Times New Roman"/>
          <w:sz w:val="30"/>
          <w:szCs w:val="30"/>
          <w:shd w:val="clear" w:color="auto" w:fill="FFFFFF"/>
        </w:rPr>
        <w:t>), День Победы (</w:t>
      </w:r>
      <w:r>
        <w:rPr>
          <w:rFonts w:cs="Times New Roman"/>
          <w:sz w:val="30"/>
          <w:szCs w:val="21"/>
        </w:rPr>
        <w:t>«</w:t>
      </w:r>
      <w:proofErr w:type="spellStart"/>
      <w:r>
        <w:rPr>
          <w:rFonts w:cs="Times New Roman"/>
          <w:sz w:val="30"/>
          <w:szCs w:val="21"/>
        </w:rPr>
        <w:t>Флешмоб</w:t>
      </w:r>
      <w:proofErr w:type="spellEnd"/>
      <w:r>
        <w:rPr>
          <w:rFonts w:cs="Times New Roman"/>
          <w:sz w:val="30"/>
          <w:szCs w:val="21"/>
        </w:rPr>
        <w:t xml:space="preserve"> 77», торжественное зажжение Вечного огня у памятника воинам-освободителям в сквере в </w:t>
      </w:r>
      <w:proofErr w:type="spellStart"/>
      <w:r>
        <w:rPr>
          <w:rFonts w:cs="Times New Roman"/>
          <w:sz w:val="30"/>
          <w:szCs w:val="21"/>
        </w:rPr>
        <w:t>г.п.Шарковщина</w:t>
      </w:r>
      <w:proofErr w:type="spellEnd"/>
      <w:r>
        <w:rPr>
          <w:rFonts w:cs="Times New Roman"/>
          <w:sz w:val="30"/>
          <w:szCs w:val="21"/>
        </w:rPr>
        <w:t xml:space="preserve">, торжественное мероприятие «Память народа – связь времен и поколений» с акциями «Цветы Победы», «Память», «В строю всегда, в памяти навечно», автопробег «Дорогами памяти», уроки Памяти в </w:t>
      </w:r>
      <w:proofErr w:type="spellStart"/>
      <w:r>
        <w:rPr>
          <w:rFonts w:cs="Times New Roman"/>
          <w:sz w:val="30"/>
          <w:szCs w:val="21"/>
        </w:rPr>
        <w:t>общеообразовательных</w:t>
      </w:r>
      <w:proofErr w:type="spellEnd"/>
      <w:r>
        <w:rPr>
          <w:rFonts w:cs="Times New Roman"/>
          <w:sz w:val="30"/>
          <w:szCs w:val="21"/>
        </w:rPr>
        <w:t xml:space="preserve"> школах района).</w:t>
      </w:r>
    </w:p>
    <w:p w14:paraId="12483A7A" w14:textId="77777777" w:rsidR="00AB7AE7" w:rsidRDefault="00AB7AE7" w:rsidP="00AB7AE7">
      <w:pPr>
        <w:spacing w:after="0" w:line="240" w:lineRule="auto"/>
        <w:ind w:firstLine="720"/>
        <w:jc w:val="both"/>
        <w:rPr>
          <w:rFonts w:cs="Times New Roman"/>
          <w:sz w:val="30"/>
          <w:szCs w:val="28"/>
        </w:rPr>
      </w:pPr>
      <w:r w:rsidRPr="00542370">
        <w:rPr>
          <w:rFonts w:cs="Times New Roman"/>
          <w:sz w:val="30"/>
          <w:szCs w:val="28"/>
        </w:rPr>
        <w:t xml:space="preserve">В апреле месяце в Браславе состоялся второй этап областного форума работающей молодежи «Единство. Наследие. Память». </w:t>
      </w:r>
      <w:proofErr w:type="spellStart"/>
      <w:r w:rsidRPr="00542370">
        <w:rPr>
          <w:rFonts w:cs="Times New Roman"/>
          <w:sz w:val="30"/>
          <w:szCs w:val="28"/>
        </w:rPr>
        <w:t>Шарковщинский</w:t>
      </w:r>
      <w:proofErr w:type="spellEnd"/>
      <w:r w:rsidRPr="00542370">
        <w:rPr>
          <w:rFonts w:cs="Times New Roman"/>
          <w:sz w:val="30"/>
          <w:szCs w:val="28"/>
        </w:rPr>
        <w:t xml:space="preserve"> район представлял</w:t>
      </w:r>
      <w:r>
        <w:rPr>
          <w:rFonts w:cs="Times New Roman"/>
          <w:sz w:val="30"/>
          <w:szCs w:val="28"/>
        </w:rPr>
        <w:t>а</w:t>
      </w:r>
      <w:r w:rsidRPr="00542370">
        <w:rPr>
          <w:rFonts w:cs="Times New Roman"/>
          <w:sz w:val="30"/>
          <w:szCs w:val="28"/>
        </w:rPr>
        <w:t xml:space="preserve"> </w:t>
      </w:r>
      <w:r>
        <w:rPr>
          <w:rFonts w:cs="Times New Roman"/>
          <w:sz w:val="30"/>
          <w:szCs w:val="28"/>
        </w:rPr>
        <w:t>работающая молодежь,</w:t>
      </w:r>
      <w:r w:rsidRPr="00542370">
        <w:rPr>
          <w:rFonts w:cs="Times New Roman"/>
          <w:sz w:val="30"/>
          <w:szCs w:val="28"/>
        </w:rPr>
        <w:t xml:space="preserve"> состоящ</w:t>
      </w:r>
      <w:r>
        <w:rPr>
          <w:rFonts w:cs="Times New Roman"/>
          <w:sz w:val="30"/>
          <w:szCs w:val="28"/>
        </w:rPr>
        <w:t>ая</w:t>
      </w:r>
      <w:r w:rsidRPr="00542370">
        <w:rPr>
          <w:rFonts w:cs="Times New Roman"/>
          <w:sz w:val="30"/>
          <w:szCs w:val="28"/>
        </w:rPr>
        <w:t xml:space="preserve"> в перспективном кадровом резерве райисполкома</w:t>
      </w:r>
    </w:p>
    <w:p w14:paraId="77F81C7B" w14:textId="77777777" w:rsidR="00AB7AE7" w:rsidRPr="0043024E" w:rsidRDefault="00AB7AE7" w:rsidP="00AB7AE7">
      <w:pPr>
        <w:spacing w:before="180" w:after="180" w:line="240" w:lineRule="auto"/>
        <w:jc w:val="both"/>
        <w:rPr>
          <w:rFonts w:cs="Times New Roman"/>
          <w:b/>
          <w:sz w:val="30"/>
          <w:szCs w:val="30"/>
        </w:rPr>
      </w:pPr>
      <w:r w:rsidRPr="0043024E">
        <w:rPr>
          <w:rFonts w:cs="Times New Roman"/>
          <w:b/>
          <w:sz w:val="30"/>
          <w:szCs w:val="30"/>
        </w:rPr>
        <w:t>Активная молодежь – залог независимости и суверенитет</w:t>
      </w:r>
      <w:r>
        <w:rPr>
          <w:rFonts w:cs="Times New Roman"/>
          <w:b/>
          <w:sz w:val="30"/>
          <w:szCs w:val="30"/>
        </w:rPr>
        <w:t xml:space="preserve">а </w:t>
      </w:r>
      <w:r w:rsidRPr="0043024E">
        <w:rPr>
          <w:rFonts w:cs="Times New Roman"/>
          <w:b/>
          <w:sz w:val="30"/>
          <w:szCs w:val="30"/>
        </w:rPr>
        <w:t>Республики Беларусь</w:t>
      </w:r>
    </w:p>
    <w:p w14:paraId="04698370" w14:textId="7CC3E315" w:rsidR="00AB7AE7" w:rsidRDefault="00AB7AE7" w:rsidP="00AB7AE7">
      <w:pPr>
        <w:tabs>
          <w:tab w:val="left" w:pos="0"/>
        </w:tabs>
        <w:spacing w:after="0" w:line="240" w:lineRule="auto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ab/>
        <w:t xml:space="preserve">Волонтерская деятельность. </w:t>
      </w:r>
      <w:r>
        <w:rPr>
          <w:rFonts w:cs="Times New Roman"/>
          <w:sz w:val="30"/>
          <w:szCs w:val="30"/>
        </w:rPr>
        <w:t>Основной целью волонтерского движения является вовлечение молодежи в процессы определения и решения социальных проблем общества, воспитание у молодежи чувства милосердия и сострадания.</w:t>
      </w:r>
      <w:r>
        <w:rPr>
          <w:rFonts w:cs="Times New Roman"/>
          <w:sz w:val="30"/>
          <w:szCs w:val="30"/>
        </w:rPr>
        <w:tab/>
        <w:t xml:space="preserve"> </w:t>
      </w:r>
      <w:proofErr w:type="spellStart"/>
      <w:r>
        <w:rPr>
          <w:rFonts w:cs="Times New Roman"/>
          <w:sz w:val="30"/>
          <w:szCs w:val="30"/>
        </w:rPr>
        <w:t>Шарковщинском</w:t>
      </w:r>
      <w:proofErr w:type="spellEnd"/>
      <w:r>
        <w:rPr>
          <w:rFonts w:cs="Times New Roman"/>
          <w:sz w:val="30"/>
          <w:szCs w:val="30"/>
        </w:rPr>
        <w:t xml:space="preserve"> РК ОО «БРСМ» сформировано 8 волонтерских отрядов, с общим количеством участников – 70 человек. Волонтерские отряды БРСМ «Доброе Сердце» работают в области социальной сферы, оказывают адресную помощь инвалидам, пожилым людям, детям из неблагополучных и опекунских семей. Также волонтеры активно помогают при организации спортивных мероприятий в </w:t>
      </w:r>
      <w:r>
        <w:rPr>
          <w:rFonts w:cs="Times New Roman"/>
          <w:sz w:val="30"/>
          <w:szCs w:val="30"/>
        </w:rPr>
        <w:lastRenderedPageBreak/>
        <w:t xml:space="preserve">районе оказывают помощь религиозным учреждениям всех конфессий Беларуси в рамках акции «Восстановление святынь Беларуси. Нас объединяет история и вара». </w:t>
      </w:r>
    </w:p>
    <w:p w14:paraId="5EE410C4" w14:textId="77777777" w:rsidR="00AB7AE7" w:rsidRDefault="00AB7AE7" w:rsidP="00AB7AE7">
      <w:pPr>
        <w:spacing w:after="0" w:line="240" w:lineRule="auto"/>
        <w:ind w:firstLine="720"/>
        <w:jc w:val="both"/>
        <w:rPr>
          <w:rFonts w:cs="Times New Roman"/>
          <w:sz w:val="30"/>
          <w:szCs w:val="28"/>
        </w:rPr>
      </w:pPr>
      <w:r>
        <w:rPr>
          <w:rFonts w:cs="Times New Roman"/>
          <w:sz w:val="30"/>
          <w:szCs w:val="28"/>
        </w:rPr>
        <w:t xml:space="preserve">Создаются условия для раскрытия </w:t>
      </w:r>
      <w:r w:rsidRPr="00CB7C4A">
        <w:rPr>
          <w:rFonts w:cs="Times New Roman"/>
          <w:b/>
          <w:bCs/>
          <w:sz w:val="30"/>
          <w:szCs w:val="28"/>
        </w:rPr>
        <w:t>интеллектуального и творческого потенциала молодых людей.</w:t>
      </w:r>
      <w:r>
        <w:rPr>
          <w:rFonts w:cs="Times New Roman"/>
          <w:sz w:val="30"/>
          <w:szCs w:val="28"/>
        </w:rPr>
        <w:t xml:space="preserve"> Ежегодно проходят: районная интеллектуальная игра «</w:t>
      </w:r>
      <w:proofErr w:type="spellStart"/>
      <w:r>
        <w:rPr>
          <w:rFonts w:cs="Times New Roman"/>
          <w:sz w:val="30"/>
          <w:szCs w:val="28"/>
        </w:rPr>
        <w:t>Брейн</w:t>
      </w:r>
      <w:proofErr w:type="spellEnd"/>
      <w:r>
        <w:rPr>
          <w:rFonts w:cs="Times New Roman"/>
          <w:sz w:val="30"/>
          <w:szCs w:val="28"/>
        </w:rPr>
        <w:t>-ринг» (для работающей молодежи), районный фестиваль детского и юношеского творчества «Цветные сны», региональный фестиваль ансамблевой музыки «Радуга созвучий». Состоялся районный литературный конкурс, посвященный Году исторической памяти, прошедший в нынешнем году в третий раз.</w:t>
      </w:r>
    </w:p>
    <w:p w14:paraId="6E640811" w14:textId="77777777" w:rsidR="00AB7AE7" w:rsidRDefault="00AB7AE7" w:rsidP="00AB7AE7">
      <w:pPr>
        <w:spacing w:after="0" w:line="240" w:lineRule="auto"/>
        <w:ind w:firstLine="720"/>
        <w:jc w:val="both"/>
        <w:rPr>
          <w:rFonts w:cs="Times New Roman"/>
          <w:sz w:val="30"/>
          <w:szCs w:val="28"/>
        </w:rPr>
      </w:pPr>
      <w:r w:rsidRPr="004002EF">
        <w:rPr>
          <w:rFonts w:cs="Times New Roman"/>
          <w:b/>
          <w:bCs/>
          <w:sz w:val="30"/>
          <w:szCs w:val="28"/>
        </w:rPr>
        <w:t>Молодые таланты</w:t>
      </w:r>
      <w:r>
        <w:rPr>
          <w:rFonts w:cs="Times New Roman"/>
          <w:sz w:val="30"/>
          <w:szCs w:val="28"/>
        </w:rPr>
        <w:t xml:space="preserve">. Уроженка </w:t>
      </w:r>
      <w:proofErr w:type="spellStart"/>
      <w:r>
        <w:rPr>
          <w:rFonts w:cs="Times New Roman"/>
          <w:sz w:val="30"/>
          <w:szCs w:val="28"/>
        </w:rPr>
        <w:t>агрогородка</w:t>
      </w:r>
      <w:proofErr w:type="spellEnd"/>
      <w:r>
        <w:rPr>
          <w:rFonts w:cs="Times New Roman"/>
          <w:sz w:val="30"/>
          <w:szCs w:val="28"/>
        </w:rPr>
        <w:t xml:space="preserve"> Германовичи, Карина </w:t>
      </w:r>
      <w:proofErr w:type="spellStart"/>
      <w:r>
        <w:rPr>
          <w:rFonts w:cs="Times New Roman"/>
          <w:sz w:val="30"/>
          <w:szCs w:val="28"/>
        </w:rPr>
        <w:t>Мяделец</w:t>
      </w:r>
      <w:proofErr w:type="spellEnd"/>
      <w:r>
        <w:rPr>
          <w:rFonts w:cs="Times New Roman"/>
          <w:sz w:val="30"/>
          <w:szCs w:val="28"/>
        </w:rPr>
        <w:t xml:space="preserve">, которая сейчас является студенткой 4-го курса Белорусского государственного экономического университета, заняла третье место во </w:t>
      </w:r>
      <w:r>
        <w:rPr>
          <w:rFonts w:cs="Times New Roman"/>
          <w:sz w:val="30"/>
          <w:szCs w:val="28"/>
          <w:lang w:val="be-BY"/>
        </w:rPr>
        <w:t>ІІ</w:t>
      </w:r>
      <w:r>
        <w:rPr>
          <w:rFonts w:cs="Times New Roman"/>
          <w:sz w:val="30"/>
          <w:szCs w:val="28"/>
        </w:rPr>
        <w:t xml:space="preserve"> историческом конкурсе для молодежи </w:t>
      </w:r>
      <w:r w:rsidRPr="004002EF">
        <w:rPr>
          <w:rFonts w:cs="Times New Roman"/>
          <w:sz w:val="30"/>
          <w:szCs w:val="28"/>
        </w:rPr>
        <w:t>«За кадром: от истории семьи до истории сообщества»</w:t>
      </w:r>
      <w:r>
        <w:rPr>
          <w:rFonts w:cs="Times New Roman"/>
          <w:sz w:val="30"/>
          <w:szCs w:val="28"/>
        </w:rPr>
        <w:t xml:space="preserve"> </w:t>
      </w:r>
      <w:r w:rsidRPr="004002EF">
        <w:rPr>
          <w:rFonts w:cs="Times New Roman"/>
          <w:sz w:val="30"/>
          <w:szCs w:val="28"/>
        </w:rPr>
        <w:t>(проект «Конкурсы по истории в Беларуси, Грузии, Молдове, Украине 2.0»,2019-2020 гг.)</w:t>
      </w:r>
      <w:r>
        <w:rPr>
          <w:rFonts w:cs="Times New Roman"/>
          <w:sz w:val="30"/>
          <w:szCs w:val="28"/>
        </w:rPr>
        <w:t>.</w:t>
      </w:r>
    </w:p>
    <w:p w14:paraId="0E965E5A" w14:textId="77777777" w:rsidR="00AB7AE7" w:rsidRDefault="00AB7AE7" w:rsidP="00AB7AE7">
      <w:pPr>
        <w:spacing w:after="0" w:line="240" w:lineRule="auto"/>
        <w:ind w:firstLine="720"/>
        <w:jc w:val="both"/>
        <w:rPr>
          <w:rFonts w:cs="Times New Roman"/>
          <w:sz w:val="30"/>
          <w:szCs w:val="28"/>
        </w:rPr>
      </w:pPr>
      <w:r>
        <w:rPr>
          <w:rFonts w:cs="Times New Roman"/>
          <w:sz w:val="30"/>
          <w:szCs w:val="28"/>
        </w:rPr>
        <w:t>Районный конкурс детского рисунка «Нам мир завещано беречь» объединил юных художников района. По его результатам работа Екатерины Дмитриевой заняла 2-е место в республиканском этапе конкурса в возрастной категории 14-17 лет.</w:t>
      </w:r>
    </w:p>
    <w:p w14:paraId="39AE6502" w14:textId="77777777" w:rsidR="00AB7AE7" w:rsidRPr="008B5710" w:rsidRDefault="00AB7AE7" w:rsidP="00AB7AE7">
      <w:pPr>
        <w:spacing w:after="0" w:line="240" w:lineRule="auto"/>
        <w:ind w:firstLine="720"/>
        <w:jc w:val="both"/>
        <w:rPr>
          <w:rFonts w:cs="Times New Roman"/>
          <w:sz w:val="30"/>
          <w:szCs w:val="28"/>
        </w:rPr>
      </w:pPr>
      <w:r w:rsidRPr="008B5710">
        <w:rPr>
          <w:rFonts w:cs="Times New Roman"/>
          <w:sz w:val="30"/>
          <w:szCs w:val="28"/>
        </w:rPr>
        <w:t xml:space="preserve">Молодые работники библиотечной сферы и учреждений культуры клубного типа приняли участие в областном форуме молодых работников сферы культуры </w:t>
      </w:r>
      <w:r w:rsidRPr="008B5710">
        <w:rPr>
          <w:rFonts w:eastAsia="Times New Roman" w:cs="Times New Roman"/>
          <w:sz w:val="30"/>
          <w:szCs w:val="23"/>
        </w:rPr>
        <w:t xml:space="preserve">«Современная культура: новые вызовы – новые вершины». В рамках </w:t>
      </w:r>
      <w:r>
        <w:rPr>
          <w:rFonts w:eastAsia="Times New Roman" w:cs="Times New Roman"/>
          <w:sz w:val="30"/>
          <w:szCs w:val="23"/>
        </w:rPr>
        <w:t>форума</w:t>
      </w:r>
      <w:r w:rsidRPr="008B5710">
        <w:rPr>
          <w:rFonts w:eastAsia="Times New Roman" w:cs="Times New Roman"/>
          <w:sz w:val="30"/>
          <w:szCs w:val="23"/>
        </w:rPr>
        <w:t xml:space="preserve"> прошел конкурс молодежных проектов в области культуры, искусства и креативных (творческих) индустрий «Новый взгляд...». На конкурс </w:t>
      </w:r>
      <w:proofErr w:type="spellStart"/>
      <w:r w:rsidRPr="008B5710">
        <w:rPr>
          <w:rFonts w:eastAsia="Times New Roman" w:cs="Times New Roman"/>
          <w:sz w:val="30"/>
          <w:szCs w:val="23"/>
        </w:rPr>
        <w:t>шарковчанами</w:t>
      </w:r>
      <w:proofErr w:type="spellEnd"/>
      <w:r w:rsidRPr="008B5710">
        <w:rPr>
          <w:rFonts w:eastAsia="Times New Roman" w:cs="Times New Roman"/>
          <w:sz w:val="30"/>
          <w:szCs w:val="23"/>
        </w:rPr>
        <w:t xml:space="preserve"> были представлены проекты в области библиотечного краеведения и нестационарного культурного обслуживания населения. Авторы проектов были награждены дипломами за участие.</w:t>
      </w:r>
    </w:p>
    <w:p w14:paraId="7265CE0C" w14:textId="00913B43" w:rsidR="00AB7AE7" w:rsidRDefault="00AB7AE7" w:rsidP="00AB7AE7">
      <w:pPr>
        <w:spacing w:after="0" w:line="240" w:lineRule="auto"/>
        <w:ind w:firstLine="720"/>
        <w:jc w:val="both"/>
        <w:rPr>
          <w:rFonts w:cs="Times New Roman"/>
          <w:sz w:val="30"/>
          <w:szCs w:val="28"/>
        </w:rPr>
      </w:pPr>
      <w:r w:rsidRPr="00755E99">
        <w:rPr>
          <w:rFonts w:cs="Times New Roman"/>
          <w:b/>
          <w:bCs/>
          <w:sz w:val="30"/>
          <w:szCs w:val="28"/>
        </w:rPr>
        <w:t>Молодежная палата</w:t>
      </w:r>
      <w:r>
        <w:rPr>
          <w:rFonts w:cs="Times New Roman"/>
          <w:sz w:val="30"/>
          <w:szCs w:val="28"/>
        </w:rPr>
        <w:t xml:space="preserve"> при </w:t>
      </w:r>
      <w:proofErr w:type="spellStart"/>
      <w:r>
        <w:rPr>
          <w:rFonts w:cs="Times New Roman"/>
          <w:sz w:val="30"/>
          <w:szCs w:val="28"/>
        </w:rPr>
        <w:t>Шарковщинском</w:t>
      </w:r>
      <w:proofErr w:type="spellEnd"/>
      <w:r>
        <w:rPr>
          <w:rFonts w:cs="Times New Roman"/>
          <w:sz w:val="30"/>
          <w:szCs w:val="28"/>
        </w:rPr>
        <w:t xml:space="preserve"> районном Совете депутатов – орган молодежного парламентаризма. Создан в 2015 году решением Президиума Шарковщинского районного Совета депутатов в целях популяризации среди молодежи системы местного управления и самоуправления, выявления лидеров молодежного движения, предоставления молодежи участия в разработке и реализации районных программ.</w:t>
      </w:r>
    </w:p>
    <w:p w14:paraId="469E97C6" w14:textId="77777777" w:rsidR="00AB7AE7" w:rsidRDefault="00AB7AE7" w:rsidP="00AB7AE7">
      <w:pPr>
        <w:spacing w:after="0" w:line="240" w:lineRule="auto"/>
        <w:ind w:firstLine="720"/>
        <w:jc w:val="both"/>
        <w:rPr>
          <w:rFonts w:cs="Times New Roman"/>
          <w:sz w:val="30"/>
          <w:szCs w:val="28"/>
        </w:rPr>
      </w:pPr>
      <w:r>
        <w:rPr>
          <w:rFonts w:cs="Times New Roman"/>
          <w:sz w:val="30"/>
          <w:szCs w:val="28"/>
        </w:rPr>
        <w:t>Регулярно в формате открытого диалога проходят встречи представителей Молодежной палаты с руководством района, в рамках которых обсуждаются актуальные для молодежи вопросы.</w:t>
      </w:r>
    </w:p>
    <w:p w14:paraId="46388108" w14:textId="77777777" w:rsidR="00AB7AE7" w:rsidRDefault="00AB7AE7" w:rsidP="007216AE">
      <w:pPr>
        <w:spacing w:after="0" w:line="230" w:lineRule="auto"/>
        <w:ind w:firstLine="709"/>
        <w:jc w:val="both"/>
        <w:rPr>
          <w:i/>
          <w:sz w:val="24"/>
          <w:szCs w:val="24"/>
        </w:rPr>
      </w:pPr>
    </w:p>
    <w:p w14:paraId="06F651E5" w14:textId="689C10AC" w:rsidR="00AB7AE7" w:rsidRPr="00AB7AE7" w:rsidRDefault="00AB7AE7" w:rsidP="007216AE">
      <w:pPr>
        <w:spacing w:after="0" w:line="230" w:lineRule="auto"/>
        <w:ind w:firstLine="709"/>
        <w:jc w:val="both"/>
        <w:rPr>
          <w:i/>
          <w:sz w:val="24"/>
          <w:szCs w:val="24"/>
        </w:rPr>
      </w:pPr>
      <w:r w:rsidRPr="00AB7AE7">
        <w:rPr>
          <w:i/>
          <w:sz w:val="24"/>
          <w:szCs w:val="24"/>
        </w:rPr>
        <w:t>Отдел идеологической работы, культуры и по делам молодежи Шарковщинского райисполкома</w:t>
      </w:r>
    </w:p>
    <w:sectPr w:rsidR="00AB7AE7" w:rsidRPr="00AB7AE7" w:rsidSect="00AB7AE7">
      <w:pgSz w:w="11906" w:h="16838"/>
      <w:pgMar w:top="568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DB0BF" w14:textId="77777777" w:rsidR="00655FC7" w:rsidRDefault="00655FC7" w:rsidP="003F3942">
      <w:pPr>
        <w:spacing w:after="0" w:line="240" w:lineRule="auto"/>
      </w:pPr>
      <w:r>
        <w:separator/>
      </w:r>
    </w:p>
  </w:endnote>
  <w:endnote w:type="continuationSeparator" w:id="0">
    <w:p w14:paraId="59FA2C74" w14:textId="77777777" w:rsidR="00655FC7" w:rsidRDefault="00655FC7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E2118" w14:textId="77777777" w:rsidR="00655FC7" w:rsidRDefault="00655FC7" w:rsidP="003F3942">
      <w:pPr>
        <w:spacing w:after="0" w:line="240" w:lineRule="auto"/>
      </w:pPr>
      <w:r>
        <w:separator/>
      </w:r>
    </w:p>
  </w:footnote>
  <w:footnote w:type="continuationSeparator" w:id="0">
    <w:p w14:paraId="35DDC772" w14:textId="77777777" w:rsidR="00655FC7" w:rsidRDefault="00655FC7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09B83DF6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4C1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55FC7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A131C"/>
    <w:rsid w:val="00AA1EA4"/>
    <w:rsid w:val="00AA5A24"/>
    <w:rsid w:val="00AB4CAF"/>
    <w:rsid w:val="00AB7AE7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2ADF"/>
    <w:rsid w:val="00BD5972"/>
    <w:rsid w:val="00BE1740"/>
    <w:rsid w:val="00BE40B6"/>
    <w:rsid w:val="00BE4E23"/>
    <w:rsid w:val="00BF1F02"/>
    <w:rsid w:val="00C014C1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272E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chartTrackingRefBased/>
  <w15:docId w15:val="{3588C419-C8B4-4F61-A967-C50F11F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rud.gov.by/ru/trud-molodezh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061BE-A69A-4815-9202-813D23DE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5843</Words>
  <Characters>33310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Пользователь Windows</cp:lastModifiedBy>
  <cp:revision>4</cp:revision>
  <cp:lastPrinted>2022-06-11T07:50:00Z</cp:lastPrinted>
  <dcterms:created xsi:type="dcterms:W3CDTF">2022-06-15T14:48:00Z</dcterms:created>
  <dcterms:modified xsi:type="dcterms:W3CDTF">2022-06-15T14:53:00Z</dcterms:modified>
</cp:coreProperties>
</file>