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61" w:rsidRDefault="00C9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B91D22" wp14:editId="049F5E6C">
            <wp:simplePos x="0" y="0"/>
            <wp:positionH relativeFrom="column">
              <wp:posOffset>-691515</wp:posOffset>
            </wp:positionH>
            <wp:positionV relativeFrom="paragraph">
              <wp:posOffset>1192530</wp:posOffset>
            </wp:positionV>
            <wp:extent cx="3185160" cy="6896100"/>
            <wp:effectExtent l="0" t="0" r="0" b="0"/>
            <wp:wrapTight wrapText="bothSides">
              <wp:wrapPolygon edited="0">
                <wp:start x="0" y="0"/>
                <wp:lineTo x="0" y="21540"/>
                <wp:lineTo x="21445" y="21540"/>
                <wp:lineTo x="21445" y="0"/>
                <wp:lineTo x="0" y="0"/>
              </wp:wrapPolygon>
            </wp:wrapTight>
            <wp:docPr id="1" name="Рисунок 1" descr="C:\Users\Nadya\AppData\Local\Microsoft\Windows\INetCache\Content.Word\0-02-05-80b03a7f123766ad855662964a7f86d3bc6774c8dc6e13a56f176de3d20ba80a_35fb4b1abb02f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dya\AppData\Local\Microsoft\Windows\INetCache\Content.Word\0-02-05-80b03a7f123766ad855662964a7f86d3bc6774c8dc6e13a56f176de3d20ba80a_35fb4b1abb02f2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3D9" w:rsidRPr="00710B44">
        <w:rPr>
          <w:rFonts w:ascii="Times New Roman" w:hAnsi="Times New Roman" w:cs="Times New Roman"/>
          <w:b/>
          <w:sz w:val="28"/>
          <w:szCs w:val="28"/>
        </w:rPr>
        <w:t>Событийный туризм</w:t>
      </w:r>
      <w:r w:rsidR="004563D9" w:rsidRPr="00710B44">
        <w:rPr>
          <w:rFonts w:ascii="Times New Roman" w:hAnsi="Times New Roman" w:cs="Times New Roman"/>
          <w:sz w:val="28"/>
          <w:szCs w:val="28"/>
        </w:rPr>
        <w:t xml:space="preserve"> – туристическое путешествие с целью удовлетворения потребности в посещении различных событийных мероприятий, приуроченных к событиям в сфере культуры, спорта, туризма, бизнеса и иным событиям, а также деятельность по организации этого туристического путешествия.</w:t>
      </w:r>
      <w:r w:rsidRPr="00C9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80" w:rsidRDefault="00C9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55.6pt;height:541.8pt">
            <v:imagedata r:id="rId5" o:title="0-02-05-f6d9c922e30626da97d780ec2cd1f2cddc6d1419009b2788ba9b6cf57460b359_96c56d4b2a10e7dc"/>
          </v:shape>
        </w:pict>
      </w:r>
    </w:p>
    <w:p w:rsidR="00C92C80" w:rsidRDefault="00C92C80">
      <w:pPr>
        <w:rPr>
          <w:rFonts w:ascii="Times New Roman" w:hAnsi="Times New Roman" w:cs="Times New Roman"/>
          <w:sz w:val="28"/>
          <w:szCs w:val="28"/>
        </w:rPr>
      </w:pPr>
    </w:p>
    <w:p w:rsidR="00C92C80" w:rsidRDefault="00C92C80">
      <w:pPr>
        <w:rPr>
          <w:rFonts w:ascii="Times New Roman" w:hAnsi="Times New Roman" w:cs="Times New Roman"/>
          <w:sz w:val="28"/>
          <w:szCs w:val="28"/>
        </w:rPr>
      </w:pPr>
    </w:p>
    <w:p w:rsidR="00C92C80" w:rsidRDefault="00C92C80">
      <w:pPr>
        <w:rPr>
          <w:rFonts w:ascii="Times New Roman" w:hAnsi="Times New Roman" w:cs="Times New Roman"/>
          <w:sz w:val="28"/>
          <w:szCs w:val="28"/>
        </w:rPr>
      </w:pPr>
    </w:p>
    <w:p w:rsidR="00C92C80" w:rsidRPr="00710B44" w:rsidRDefault="00C92C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margin-left:216.75pt;margin-top:.9pt;width:278.4pt;height:633.9pt;z-index:-251654144;mso-position-horizontal-relative:text;mso-position-vertical-relative:text;mso-width-relative:page;mso-height-relative:page" wrapcoords="-58 0 -58 21573 21600 21573 21600 0 -58 0">
            <v:imagedata r:id="rId6" o:title="0-02-05-9263404794089cc616b82a529e9674fa31a72902031bfb3e23a556dc156fc9e5_dcb5b50dcc621e98"/>
            <w10:wrap type="tight"/>
          </v:shape>
        </w:pict>
      </w:r>
      <w:bookmarkEnd w:id="0"/>
      <w:r>
        <w:rPr>
          <w:noProof/>
        </w:rPr>
        <w:pict>
          <v:shape id="_x0000_s1026" type="#_x0000_t75" style="position:absolute;margin-left:-64.65pt;margin-top:0;width:273.6pt;height:634.8pt;z-index:-251656192;mso-position-horizontal-relative:text;mso-position-vertical-relative:text;mso-width-relative:page;mso-height-relative:page" wrapcoords="-59 0 -59 21574 21600 21574 21600 0 -59 0">
            <v:imagedata r:id="rId7" o:title="0-02-05-fe180146bd25b63d16e941dfc8366d4123f83658f6fcfa87f9d3036d0de3349b_a2730f423225cefa"/>
            <w10:wrap type="through"/>
          </v:shape>
        </w:pict>
      </w:r>
    </w:p>
    <w:sectPr w:rsidR="00C92C80" w:rsidRPr="0071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4F"/>
    <w:rsid w:val="002D534F"/>
    <w:rsid w:val="004563D9"/>
    <w:rsid w:val="00710B44"/>
    <w:rsid w:val="00865D61"/>
    <w:rsid w:val="00C92C80"/>
    <w:rsid w:val="00E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C186D"/>
  <w15:chartTrackingRefBased/>
  <w15:docId w15:val="{017F4FBE-9506-4934-BEA7-B1541EF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2025-06-17T12:09:00Z</dcterms:created>
  <dcterms:modified xsi:type="dcterms:W3CDTF">2025-06-17T12:43:00Z</dcterms:modified>
</cp:coreProperties>
</file>