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4A" w:rsidRPr="00824136" w:rsidRDefault="006C6F4A" w:rsidP="00835E9A">
      <w:pPr>
        <w:spacing w:after="0" w:line="240" w:lineRule="auto"/>
        <w:contextualSpacing/>
        <w:jc w:val="center"/>
        <w:rPr>
          <w:rFonts w:ascii="Times New Roman" w:hAnsi="Times New Roman" w:cs="Times New Roman"/>
          <w:b/>
          <w:color w:val="000000" w:themeColor="text1"/>
          <w:sz w:val="26"/>
          <w:szCs w:val="26"/>
        </w:rPr>
      </w:pPr>
      <w:r w:rsidRPr="00824136">
        <w:rPr>
          <w:rFonts w:ascii="Times New Roman" w:hAnsi="Times New Roman" w:cs="Times New Roman"/>
          <w:b/>
          <w:color w:val="000000" w:themeColor="text1"/>
          <w:sz w:val="26"/>
          <w:szCs w:val="26"/>
        </w:rPr>
        <w:t>31 мая -2022 года – Всемирный день без табака</w:t>
      </w:r>
    </w:p>
    <w:p w:rsidR="006C6F4A" w:rsidRPr="00824136" w:rsidRDefault="006C6F4A" w:rsidP="00824136">
      <w:pPr>
        <w:spacing w:after="0" w:line="240" w:lineRule="auto"/>
        <w:ind w:firstLine="546"/>
        <w:contextualSpacing/>
        <w:jc w:val="center"/>
        <w:rPr>
          <w:rFonts w:ascii="Times New Roman" w:hAnsi="Times New Roman" w:cs="Times New Roman"/>
          <w:b/>
          <w:color w:val="000000" w:themeColor="text1"/>
          <w:sz w:val="26"/>
          <w:szCs w:val="26"/>
        </w:rPr>
      </w:pPr>
    </w:p>
    <w:p w:rsidR="00C85101" w:rsidRDefault="006C6F4A" w:rsidP="00D50BBC">
      <w:pPr>
        <w:spacing w:after="0" w:line="240" w:lineRule="auto"/>
        <w:ind w:firstLine="709"/>
        <w:contextualSpacing/>
        <w:jc w:val="both"/>
        <w:rPr>
          <w:rFonts w:ascii="Times New Roman" w:hAnsi="Times New Roman" w:cs="Times New Roman"/>
          <w:color w:val="000000" w:themeColor="text1"/>
          <w:sz w:val="26"/>
          <w:szCs w:val="26"/>
        </w:rPr>
      </w:pPr>
      <w:r w:rsidRPr="00824136">
        <w:rPr>
          <w:rFonts w:ascii="Times New Roman" w:hAnsi="Times New Roman" w:cs="Times New Roman"/>
          <w:color w:val="000000" w:themeColor="text1"/>
          <w:spacing w:val="3"/>
          <w:sz w:val="26"/>
          <w:szCs w:val="26"/>
          <w:shd w:val="clear" w:color="auto" w:fill="FFFFFF"/>
        </w:rPr>
        <w:t>Ежегодно 31 мая отмечается Всемирный день без табака, который был провозглашен в 1988 году Всемирной организацией здравоохранения (ВОЗ)</w:t>
      </w:r>
      <w:r w:rsidR="009A1485">
        <w:rPr>
          <w:rFonts w:ascii="Times New Roman" w:hAnsi="Times New Roman" w:cs="Times New Roman"/>
          <w:color w:val="000000" w:themeColor="text1"/>
          <w:spacing w:val="3"/>
          <w:sz w:val="26"/>
          <w:szCs w:val="26"/>
          <w:shd w:val="clear" w:color="auto" w:fill="FFFFFF"/>
        </w:rPr>
        <w:t xml:space="preserve">                  </w:t>
      </w:r>
      <w:r w:rsidRPr="00824136">
        <w:rPr>
          <w:rFonts w:ascii="Times New Roman" w:hAnsi="Times New Roman" w:cs="Times New Roman"/>
          <w:color w:val="000000" w:themeColor="text1"/>
          <w:spacing w:val="3"/>
          <w:sz w:val="26"/>
          <w:szCs w:val="26"/>
          <w:shd w:val="clear" w:color="auto" w:fill="FFFFFF"/>
        </w:rPr>
        <w:t xml:space="preserve"> на 42 сессии Всемирной ассамблеи здравоохранения.</w:t>
      </w:r>
      <w:r w:rsidR="00C85101">
        <w:rPr>
          <w:rFonts w:ascii="Times New Roman" w:hAnsi="Times New Roman" w:cs="Times New Roman"/>
          <w:color w:val="000000" w:themeColor="text1"/>
          <w:sz w:val="26"/>
          <w:szCs w:val="26"/>
          <w:shd w:val="clear" w:color="auto" w:fill="FFFFFF"/>
        </w:rPr>
        <w:t xml:space="preserve"> Е</w:t>
      </w:r>
      <w:r w:rsidRPr="00824136">
        <w:rPr>
          <w:rFonts w:ascii="Times New Roman" w:hAnsi="Times New Roman" w:cs="Times New Roman"/>
          <w:color w:val="000000" w:themeColor="text1"/>
          <w:sz w:val="26"/>
          <w:szCs w:val="26"/>
          <w:shd w:val="clear" w:color="auto" w:fill="FFFFFF"/>
        </w:rPr>
        <w:t xml:space="preserve">жегодно ВОЗ и партнеры повсеместно отмечают этот День, привлекая внимание к опасностям для здоровья, связанным с употреблением табака, и призывая проводить государства эффективную политику по уменьшению масштабов потребления табака. </w:t>
      </w:r>
      <w:r w:rsidR="00BA0855" w:rsidRPr="00824136">
        <w:rPr>
          <w:rFonts w:ascii="Times New Roman" w:hAnsi="Times New Roman" w:cs="Times New Roman"/>
          <w:color w:val="000000" w:themeColor="text1"/>
          <w:sz w:val="26"/>
          <w:szCs w:val="26"/>
          <w:shd w:val="clear" w:color="auto" w:fill="FFFFFF"/>
        </w:rPr>
        <w:t>У</w:t>
      </w:r>
      <w:r w:rsidRPr="00824136">
        <w:rPr>
          <w:rFonts w:ascii="Times New Roman" w:hAnsi="Times New Roman" w:cs="Times New Roman"/>
          <w:color w:val="000000" w:themeColor="text1"/>
          <w:sz w:val="26"/>
          <w:szCs w:val="26"/>
          <w:shd w:val="clear" w:color="auto" w:fill="FFFFFF"/>
        </w:rPr>
        <w:t>потребление табака является самой значительной предотвратимой причиной смерти и в настоящее время, по данным ВОЗ, приводит к смерти каждого десятого взрослого человека в мире.</w:t>
      </w:r>
      <w:r w:rsidR="001D06CF" w:rsidRPr="00824136">
        <w:rPr>
          <w:rFonts w:ascii="Times New Roman" w:hAnsi="Times New Roman" w:cs="Times New Roman"/>
          <w:color w:val="000000" w:themeColor="text1"/>
          <w:sz w:val="26"/>
          <w:szCs w:val="26"/>
        </w:rPr>
        <w:t xml:space="preserve"> По оценкам, число курящих людей во всем мире составляет около 1,3 млрд человек, 80</w:t>
      </w:r>
      <w:r w:rsidR="00694D9F">
        <w:rPr>
          <w:rFonts w:ascii="Times New Roman" w:hAnsi="Times New Roman" w:cs="Times New Roman"/>
          <w:color w:val="000000" w:themeColor="text1"/>
          <w:sz w:val="26"/>
          <w:szCs w:val="26"/>
        </w:rPr>
        <w:t xml:space="preserve"> </w:t>
      </w:r>
      <w:r w:rsidR="001D06CF" w:rsidRPr="00824136">
        <w:rPr>
          <w:rFonts w:ascii="Times New Roman" w:hAnsi="Times New Roman" w:cs="Times New Roman"/>
          <w:color w:val="000000" w:themeColor="text1"/>
          <w:sz w:val="26"/>
          <w:szCs w:val="26"/>
        </w:rPr>
        <w:t>% которых живут в странах с низким или средним уровнем дохода.</w:t>
      </w:r>
      <w:r w:rsidRPr="00824136">
        <w:rPr>
          <w:rFonts w:ascii="Times New Roman" w:hAnsi="Times New Roman" w:cs="Times New Roman"/>
          <w:color w:val="000000" w:themeColor="text1"/>
          <w:sz w:val="26"/>
          <w:szCs w:val="26"/>
          <w:shd w:val="clear" w:color="auto" w:fill="FFFFFF"/>
        </w:rPr>
        <w:t xml:space="preserve"> Ежегодно от «табачной эпидемии» </w:t>
      </w:r>
      <w:r w:rsidR="00BA0855" w:rsidRPr="00824136">
        <w:rPr>
          <w:rFonts w:ascii="Times New Roman" w:hAnsi="Times New Roman" w:cs="Times New Roman"/>
          <w:color w:val="000000" w:themeColor="text1"/>
          <w:sz w:val="26"/>
          <w:szCs w:val="26"/>
        </w:rPr>
        <w:t xml:space="preserve">гибнет более </w:t>
      </w:r>
      <w:r w:rsidR="00694D9F">
        <w:rPr>
          <w:rFonts w:ascii="Times New Roman" w:hAnsi="Times New Roman" w:cs="Times New Roman"/>
          <w:color w:val="000000" w:themeColor="text1"/>
          <w:sz w:val="26"/>
          <w:szCs w:val="26"/>
        </w:rPr>
        <w:t xml:space="preserve">                          </w:t>
      </w:r>
      <w:r w:rsidR="00BA0855" w:rsidRPr="00824136">
        <w:rPr>
          <w:rFonts w:ascii="Times New Roman" w:hAnsi="Times New Roman" w:cs="Times New Roman"/>
          <w:color w:val="000000" w:themeColor="text1"/>
          <w:sz w:val="26"/>
          <w:szCs w:val="26"/>
        </w:rPr>
        <w:t xml:space="preserve">8 миллионов человек. Более 7 миллионов из них – потребители и бывшие потребители табака, и более 1,2 миллиона </w:t>
      </w:r>
      <w:r w:rsidR="00694D9F">
        <w:rPr>
          <w:rFonts w:ascii="Times New Roman" w:hAnsi="Times New Roman" w:cs="Times New Roman"/>
          <w:color w:val="000000" w:themeColor="text1"/>
          <w:sz w:val="26"/>
          <w:szCs w:val="26"/>
        </w:rPr>
        <w:t>–</w:t>
      </w:r>
      <w:r w:rsidR="00BA0855" w:rsidRPr="00824136">
        <w:rPr>
          <w:rFonts w:ascii="Times New Roman" w:hAnsi="Times New Roman" w:cs="Times New Roman"/>
          <w:color w:val="000000" w:themeColor="text1"/>
          <w:sz w:val="26"/>
          <w:szCs w:val="26"/>
        </w:rPr>
        <w:t xml:space="preserve"> некурящие, подвергающиеся воздействию вторичного табачного дыма. </w:t>
      </w:r>
    </w:p>
    <w:p w:rsidR="00824136" w:rsidRDefault="006C6F4A" w:rsidP="00D50BBC">
      <w:pPr>
        <w:spacing w:after="0" w:line="240" w:lineRule="auto"/>
        <w:ind w:firstLine="709"/>
        <w:contextualSpacing/>
        <w:jc w:val="both"/>
        <w:rPr>
          <w:rFonts w:ascii="Times New Roman" w:hAnsi="Times New Roman" w:cs="Times New Roman"/>
          <w:color w:val="000000" w:themeColor="text1"/>
          <w:sz w:val="26"/>
          <w:szCs w:val="26"/>
          <w:shd w:val="clear" w:color="auto" w:fill="FFFFFF"/>
        </w:rPr>
      </w:pPr>
      <w:r w:rsidRPr="00824136">
        <w:rPr>
          <w:rFonts w:ascii="Times New Roman" w:hAnsi="Times New Roman" w:cs="Times New Roman"/>
          <w:color w:val="000000" w:themeColor="text1"/>
          <w:sz w:val="26"/>
          <w:szCs w:val="26"/>
        </w:rPr>
        <w:t>По данным экспертов, в</w:t>
      </w:r>
      <w:r w:rsidRPr="00824136">
        <w:rPr>
          <w:rFonts w:ascii="Times New Roman" w:eastAsia="Times New Roman" w:hAnsi="Times New Roman" w:cs="Times New Roman"/>
          <w:color w:val="000000" w:themeColor="text1"/>
          <w:sz w:val="26"/>
          <w:szCs w:val="26"/>
        </w:rPr>
        <w:t xml:space="preserve"> табачном дыме, которым курящие так усердно наполняют свои л</w:t>
      </w:r>
      <w:r w:rsidR="00694D9F">
        <w:rPr>
          <w:rFonts w:ascii="Times New Roman" w:eastAsia="Times New Roman" w:hAnsi="Times New Roman" w:cs="Times New Roman"/>
          <w:color w:val="000000" w:themeColor="text1"/>
          <w:sz w:val="26"/>
          <w:szCs w:val="26"/>
        </w:rPr>
        <w:t>е</w:t>
      </w:r>
      <w:r w:rsidRPr="00824136">
        <w:rPr>
          <w:rFonts w:ascii="Times New Roman" w:eastAsia="Times New Roman" w:hAnsi="Times New Roman" w:cs="Times New Roman"/>
          <w:color w:val="000000" w:themeColor="text1"/>
          <w:sz w:val="26"/>
          <w:szCs w:val="26"/>
        </w:rPr>
        <w:t>гкие и окружающий воздух</w:t>
      </w:r>
      <w:r w:rsidR="00694D9F">
        <w:rPr>
          <w:rFonts w:ascii="Times New Roman" w:eastAsia="Times New Roman" w:hAnsi="Times New Roman" w:cs="Times New Roman"/>
          <w:color w:val="000000" w:themeColor="text1"/>
          <w:sz w:val="26"/>
          <w:szCs w:val="26"/>
        </w:rPr>
        <w:t>,</w:t>
      </w:r>
      <w:r w:rsidRPr="00824136">
        <w:rPr>
          <w:rFonts w:ascii="Times New Roman" w:hAnsi="Times New Roman" w:cs="Times New Roman"/>
          <w:color w:val="000000" w:themeColor="text1"/>
          <w:sz w:val="26"/>
          <w:szCs w:val="26"/>
        </w:rPr>
        <w:t xml:space="preserve"> содержится около 4 тыс. химических веществ, </w:t>
      </w:r>
      <w:r w:rsidRPr="00824136">
        <w:rPr>
          <w:rFonts w:ascii="Times New Roman" w:eastAsia="Times New Roman" w:hAnsi="Times New Roman" w:cs="Times New Roman"/>
          <w:color w:val="000000" w:themeColor="text1"/>
          <w:sz w:val="26"/>
          <w:szCs w:val="26"/>
        </w:rPr>
        <w:t xml:space="preserve">из них более 30 </w:t>
      </w:r>
      <w:r w:rsidRPr="00824136">
        <w:rPr>
          <w:rFonts w:ascii="Times New Roman" w:hAnsi="Times New Roman" w:cs="Times New Roman"/>
          <w:color w:val="000000" w:themeColor="text1"/>
          <w:sz w:val="26"/>
          <w:szCs w:val="26"/>
        </w:rPr>
        <w:t xml:space="preserve">являются канцерогенными. Бензапирен, </w:t>
      </w:r>
      <w:r w:rsidR="00694D9F">
        <w:rPr>
          <w:rFonts w:ascii="Times New Roman" w:hAnsi="Times New Roman" w:cs="Times New Roman"/>
          <w:color w:val="000000" w:themeColor="text1"/>
          <w:sz w:val="26"/>
          <w:szCs w:val="26"/>
        </w:rPr>
        <w:t xml:space="preserve">                      </w:t>
      </w:r>
      <w:r w:rsidRPr="00824136">
        <w:rPr>
          <w:rFonts w:ascii="Times New Roman" w:hAnsi="Times New Roman" w:cs="Times New Roman"/>
          <w:color w:val="000000" w:themeColor="text1"/>
          <w:sz w:val="26"/>
          <w:szCs w:val="26"/>
        </w:rPr>
        <w:t>N-нитрозамины, аммиак,</w:t>
      </w:r>
      <w:r w:rsidRPr="00824136">
        <w:rPr>
          <w:rFonts w:ascii="Times New Roman" w:eastAsia="Times New Roman" w:hAnsi="Times New Roman" w:cs="Times New Roman"/>
          <w:color w:val="000000" w:themeColor="text1"/>
          <w:sz w:val="26"/>
          <w:szCs w:val="26"/>
        </w:rPr>
        <w:t xml:space="preserve"> изотопы свинца, висмута, калия</w:t>
      </w:r>
      <w:r w:rsidR="00BA0855" w:rsidRPr="00824136">
        <w:rPr>
          <w:rFonts w:ascii="Times New Roman" w:eastAsia="Times New Roman" w:hAnsi="Times New Roman" w:cs="Times New Roman"/>
          <w:color w:val="000000" w:themeColor="text1"/>
          <w:sz w:val="26"/>
          <w:szCs w:val="26"/>
        </w:rPr>
        <w:t xml:space="preserve">, стронций, полоний </w:t>
      </w:r>
      <w:r w:rsidRPr="00824136">
        <w:rPr>
          <w:rFonts w:ascii="Times New Roman" w:eastAsia="Times New Roman" w:hAnsi="Times New Roman" w:cs="Times New Roman"/>
          <w:color w:val="000000" w:themeColor="text1"/>
          <w:sz w:val="26"/>
          <w:szCs w:val="26"/>
        </w:rPr>
        <w:t xml:space="preserve"> и др.</w:t>
      </w:r>
      <w:r w:rsidR="00BA0855" w:rsidRPr="00824136">
        <w:rPr>
          <w:rFonts w:ascii="Times New Roman" w:hAnsi="Times New Roman" w:cs="Times New Roman"/>
          <w:color w:val="000000" w:themeColor="text1"/>
          <w:sz w:val="26"/>
          <w:szCs w:val="26"/>
        </w:rPr>
        <w:t>,</w:t>
      </w:r>
      <w:r w:rsidR="00824136" w:rsidRPr="00824136">
        <w:rPr>
          <w:rFonts w:ascii="Times New Roman" w:hAnsi="Times New Roman" w:cs="Times New Roman"/>
          <w:color w:val="000000" w:themeColor="text1"/>
          <w:sz w:val="26"/>
          <w:szCs w:val="26"/>
        </w:rPr>
        <w:t xml:space="preserve"> </w:t>
      </w:r>
      <w:r w:rsidR="00BA0855" w:rsidRPr="00824136">
        <w:rPr>
          <w:rFonts w:ascii="Times New Roman" w:eastAsia="Times New Roman" w:hAnsi="Times New Roman" w:cs="Times New Roman"/>
          <w:color w:val="000000" w:themeColor="text1"/>
          <w:sz w:val="26"/>
          <w:szCs w:val="26"/>
        </w:rPr>
        <w:t>с</w:t>
      </w:r>
      <w:r w:rsidRPr="00824136">
        <w:rPr>
          <w:rFonts w:ascii="Times New Roman" w:eastAsia="Times New Roman" w:hAnsi="Times New Roman" w:cs="Times New Roman"/>
          <w:color w:val="000000" w:themeColor="text1"/>
          <w:sz w:val="26"/>
          <w:szCs w:val="26"/>
        </w:rPr>
        <w:t xml:space="preserve">одержащиеся в табачном дыме мышьяк, хром, никель, крезол и фенол </w:t>
      </w:r>
      <w:r w:rsidR="00BA0855" w:rsidRPr="00824136">
        <w:rPr>
          <w:rFonts w:ascii="Times New Roman" w:eastAsia="Times New Roman" w:hAnsi="Times New Roman" w:cs="Times New Roman"/>
          <w:color w:val="000000" w:themeColor="text1"/>
          <w:sz w:val="26"/>
          <w:szCs w:val="26"/>
        </w:rPr>
        <w:t xml:space="preserve">все они </w:t>
      </w:r>
      <w:r w:rsidRPr="00824136">
        <w:rPr>
          <w:rFonts w:ascii="Times New Roman" w:eastAsia="Times New Roman" w:hAnsi="Times New Roman" w:cs="Times New Roman"/>
          <w:color w:val="000000" w:themeColor="text1"/>
          <w:sz w:val="26"/>
          <w:szCs w:val="26"/>
        </w:rPr>
        <w:t>способствую</w:t>
      </w:r>
      <w:r w:rsidR="00BA0855" w:rsidRPr="00824136">
        <w:rPr>
          <w:rFonts w:ascii="Times New Roman" w:eastAsia="Times New Roman" w:hAnsi="Times New Roman" w:cs="Times New Roman"/>
          <w:color w:val="000000" w:themeColor="text1"/>
          <w:sz w:val="26"/>
          <w:szCs w:val="26"/>
        </w:rPr>
        <w:t>т</w:t>
      </w:r>
      <w:r w:rsidRPr="00824136">
        <w:rPr>
          <w:rFonts w:ascii="Times New Roman" w:eastAsia="Times New Roman" w:hAnsi="Times New Roman" w:cs="Times New Roman"/>
          <w:color w:val="000000" w:themeColor="text1"/>
          <w:sz w:val="26"/>
          <w:szCs w:val="26"/>
        </w:rPr>
        <w:t xml:space="preserve"> развитию </w:t>
      </w:r>
      <w:r w:rsidR="00BA0855" w:rsidRPr="00824136">
        <w:rPr>
          <w:rFonts w:ascii="Times New Roman" w:eastAsia="Times New Roman" w:hAnsi="Times New Roman" w:cs="Times New Roman"/>
          <w:color w:val="000000" w:themeColor="text1"/>
          <w:sz w:val="26"/>
          <w:szCs w:val="26"/>
        </w:rPr>
        <w:t>онкологических заболеваний.</w:t>
      </w:r>
      <w:r w:rsidR="00824136" w:rsidRPr="00824136">
        <w:rPr>
          <w:rFonts w:ascii="Times New Roman" w:eastAsia="Times New Roman" w:hAnsi="Times New Roman" w:cs="Times New Roman"/>
          <w:color w:val="000000" w:themeColor="text1"/>
          <w:sz w:val="26"/>
          <w:szCs w:val="26"/>
        </w:rPr>
        <w:t xml:space="preserve"> </w:t>
      </w:r>
      <w:r w:rsidR="00BA0855" w:rsidRPr="00824136">
        <w:rPr>
          <w:rFonts w:ascii="Times New Roman" w:hAnsi="Times New Roman" w:cs="Times New Roman"/>
          <w:color w:val="000000" w:themeColor="text1"/>
          <w:sz w:val="26"/>
          <w:szCs w:val="26"/>
          <w:shd w:val="clear" w:color="auto" w:fill="FFFFFF"/>
        </w:rPr>
        <w:t>Курение провоцирует развитие 18 форм рака у человека (рак легкого, пищевода, гортани и полости рта, мочевого пузыря, поджелудочной железы, почки, желудка, молочной железы, шейки матки и др.).</w:t>
      </w:r>
      <w:r w:rsidRPr="00824136">
        <w:rPr>
          <w:rFonts w:ascii="Times New Roman" w:eastAsia="Times New Roman" w:hAnsi="Times New Roman" w:cs="Times New Roman"/>
          <w:color w:val="000000" w:themeColor="text1"/>
          <w:sz w:val="26"/>
          <w:szCs w:val="26"/>
        </w:rPr>
        <w:t xml:space="preserve"> </w:t>
      </w:r>
      <w:r w:rsidR="00824136" w:rsidRPr="00824136">
        <w:rPr>
          <w:rFonts w:ascii="Times New Roman" w:hAnsi="Times New Roman" w:cs="Times New Roman"/>
          <w:color w:val="000000" w:themeColor="text1"/>
          <w:sz w:val="26"/>
          <w:szCs w:val="26"/>
          <w:shd w:val="clear" w:color="auto" w:fill="FFFFFF"/>
        </w:rPr>
        <w:t>По данным Международного союза по борьбе с раком (UICC), сегодня 30</w:t>
      </w:r>
      <w:r w:rsidR="00694D9F">
        <w:rPr>
          <w:rFonts w:ascii="Times New Roman" w:hAnsi="Times New Roman" w:cs="Times New Roman"/>
          <w:color w:val="000000" w:themeColor="text1"/>
          <w:sz w:val="26"/>
          <w:szCs w:val="26"/>
          <w:shd w:val="clear" w:color="auto" w:fill="FFFFFF"/>
        </w:rPr>
        <w:t xml:space="preserve"> </w:t>
      </w:r>
      <w:r w:rsidR="00824136" w:rsidRPr="00824136">
        <w:rPr>
          <w:rFonts w:ascii="Times New Roman" w:hAnsi="Times New Roman" w:cs="Times New Roman"/>
          <w:color w:val="000000" w:themeColor="text1"/>
          <w:sz w:val="26"/>
          <w:szCs w:val="26"/>
          <w:shd w:val="clear" w:color="auto" w:fill="FFFFFF"/>
        </w:rPr>
        <w:t>% всех случаев смерти от рака связаны с курением. Сокращение потребления табака наполовину даст возможность сохранить 170 миллионов жизней к 2050 году.</w:t>
      </w:r>
    </w:p>
    <w:p w:rsidR="006C6F4A" w:rsidRPr="00824136" w:rsidRDefault="00C85101" w:rsidP="00D50BBC">
      <w:pPr>
        <w:spacing w:after="0" w:line="240" w:lineRule="auto"/>
        <w:ind w:firstLine="709"/>
        <w:contextualSpacing/>
        <w:jc w:val="both"/>
        <w:rPr>
          <w:rFonts w:ascii="Times New Roman" w:hAnsi="Times New Roman" w:cs="Times New Roman"/>
          <w:color w:val="000000" w:themeColor="text1"/>
          <w:sz w:val="26"/>
          <w:szCs w:val="26"/>
          <w:shd w:val="clear" w:color="auto" w:fill="FFFFFF"/>
        </w:rPr>
      </w:pPr>
      <w:r>
        <w:rPr>
          <w:rFonts w:ascii="Times New Roman" w:eastAsia="Times New Roman" w:hAnsi="Times New Roman" w:cs="Times New Roman"/>
          <w:color w:val="000000" w:themeColor="text1"/>
          <w:sz w:val="26"/>
          <w:szCs w:val="26"/>
        </w:rPr>
        <w:t xml:space="preserve">Угарный газ, </w:t>
      </w:r>
      <w:r w:rsidR="006C6F4A" w:rsidRPr="00824136">
        <w:rPr>
          <w:rFonts w:ascii="Times New Roman" w:eastAsia="Times New Roman" w:hAnsi="Times New Roman" w:cs="Times New Roman"/>
          <w:color w:val="000000" w:themeColor="text1"/>
          <w:sz w:val="26"/>
          <w:szCs w:val="26"/>
        </w:rPr>
        <w:t>входящий в состав табачного дыма, в 300 раз быстрее, чем кислород, связывается с гемоглобином крови. Тем самым вызывается недостаток кислорода во всех органах, в том числе и в мозге.</w:t>
      </w:r>
    </w:p>
    <w:p w:rsidR="00C85101" w:rsidRDefault="006C6F4A" w:rsidP="00D50BBC">
      <w:pPr>
        <w:shd w:val="clear" w:color="auto" w:fill="FFFFFF"/>
        <w:spacing w:after="0" w:line="240" w:lineRule="auto"/>
        <w:ind w:firstLine="709"/>
        <w:contextualSpacing/>
        <w:jc w:val="both"/>
        <w:rPr>
          <w:rFonts w:ascii="Times New Roman" w:hAnsi="Times New Roman" w:cs="Times New Roman"/>
          <w:color w:val="000000" w:themeColor="text1"/>
          <w:sz w:val="26"/>
          <w:szCs w:val="26"/>
          <w:shd w:val="clear" w:color="auto" w:fill="FFFFFF"/>
        </w:rPr>
      </w:pPr>
      <w:r w:rsidRPr="00824136">
        <w:rPr>
          <w:rFonts w:ascii="Times New Roman" w:eastAsia="Times New Roman" w:hAnsi="Times New Roman" w:cs="Times New Roman"/>
          <w:color w:val="000000" w:themeColor="text1"/>
          <w:sz w:val="26"/>
          <w:szCs w:val="26"/>
        </w:rPr>
        <w:t>Никотин содержащийся в табаке (до 2</w:t>
      </w:r>
      <w:r w:rsidR="00694D9F">
        <w:rPr>
          <w:rFonts w:ascii="Times New Roman" w:eastAsia="Times New Roman" w:hAnsi="Times New Roman" w:cs="Times New Roman"/>
          <w:color w:val="000000" w:themeColor="text1"/>
          <w:sz w:val="26"/>
          <w:szCs w:val="26"/>
        </w:rPr>
        <w:t xml:space="preserve"> </w:t>
      </w:r>
      <w:r w:rsidRPr="00824136">
        <w:rPr>
          <w:rFonts w:ascii="Times New Roman" w:eastAsia="Times New Roman" w:hAnsi="Times New Roman" w:cs="Times New Roman"/>
          <w:color w:val="000000" w:themeColor="text1"/>
          <w:sz w:val="26"/>
          <w:szCs w:val="26"/>
        </w:rPr>
        <w:t xml:space="preserve">%) </w:t>
      </w:r>
      <w:r w:rsidR="00694D9F">
        <w:rPr>
          <w:rFonts w:ascii="Times New Roman" w:eastAsia="Times New Roman" w:hAnsi="Times New Roman" w:cs="Times New Roman"/>
          <w:color w:val="000000" w:themeColor="text1"/>
          <w:sz w:val="26"/>
          <w:szCs w:val="26"/>
        </w:rPr>
        <w:t>–</w:t>
      </w:r>
      <w:r w:rsidRPr="00824136">
        <w:rPr>
          <w:rFonts w:ascii="Times New Roman" w:eastAsia="Times New Roman" w:hAnsi="Times New Roman" w:cs="Times New Roman"/>
          <w:color w:val="000000" w:themeColor="text1"/>
          <w:sz w:val="26"/>
          <w:szCs w:val="26"/>
        </w:rPr>
        <w:t xml:space="preserve"> это сильный яд, в малых дозах действует возбуждающе на нервную систему, в больших </w:t>
      </w:r>
      <w:r w:rsidR="00694D9F">
        <w:rPr>
          <w:rFonts w:ascii="Times New Roman" w:eastAsia="Times New Roman" w:hAnsi="Times New Roman" w:cs="Times New Roman"/>
          <w:color w:val="000000" w:themeColor="text1"/>
          <w:sz w:val="26"/>
          <w:szCs w:val="26"/>
        </w:rPr>
        <w:t>–</w:t>
      </w:r>
      <w:r w:rsidRPr="00824136">
        <w:rPr>
          <w:rFonts w:ascii="Times New Roman" w:eastAsia="Times New Roman" w:hAnsi="Times New Roman" w:cs="Times New Roman"/>
          <w:color w:val="000000" w:themeColor="text1"/>
          <w:sz w:val="26"/>
          <w:szCs w:val="26"/>
        </w:rPr>
        <w:t xml:space="preserve"> вызывает ее паралич (остановку дыхания, прекращение сердечной деятельности). Многократное поглощение никотина небольшими дозами при курении вызывает никотинизм (привыкание). Никотин легко усваивается через слизистые оболочки рта, носа, бронхов и желудка и может проникать даже через неповрежд</w:t>
      </w:r>
      <w:r w:rsidR="002A5A79">
        <w:rPr>
          <w:rFonts w:ascii="Times New Roman" w:eastAsia="Times New Roman" w:hAnsi="Times New Roman" w:cs="Times New Roman"/>
          <w:color w:val="000000" w:themeColor="text1"/>
          <w:sz w:val="26"/>
          <w:szCs w:val="26"/>
        </w:rPr>
        <w:t>е</w:t>
      </w:r>
      <w:r w:rsidRPr="00824136">
        <w:rPr>
          <w:rFonts w:ascii="Times New Roman" w:eastAsia="Times New Roman" w:hAnsi="Times New Roman" w:cs="Times New Roman"/>
          <w:color w:val="000000" w:themeColor="text1"/>
          <w:sz w:val="26"/>
          <w:szCs w:val="26"/>
        </w:rPr>
        <w:t xml:space="preserve">нную кожу. </w:t>
      </w:r>
      <w:r w:rsidRPr="00824136">
        <w:rPr>
          <w:rFonts w:ascii="Times New Roman" w:hAnsi="Times New Roman" w:cs="Times New Roman"/>
          <w:color w:val="000000" w:themeColor="text1"/>
          <w:sz w:val="26"/>
          <w:szCs w:val="26"/>
          <w:shd w:val="clear" w:color="auto" w:fill="FFFFFF"/>
        </w:rPr>
        <w:t>Смертельная доза</w:t>
      </w:r>
      <w:r w:rsidR="00824136" w:rsidRPr="00824136">
        <w:rPr>
          <w:rFonts w:ascii="Times New Roman" w:hAnsi="Times New Roman" w:cs="Times New Roman"/>
          <w:color w:val="000000" w:themeColor="text1"/>
          <w:sz w:val="26"/>
          <w:szCs w:val="26"/>
          <w:shd w:val="clear" w:color="auto" w:fill="FFFFFF"/>
        </w:rPr>
        <w:t xml:space="preserve"> никотина для человека – 50-100</w:t>
      </w:r>
      <w:r w:rsidR="002A5A79">
        <w:rPr>
          <w:rFonts w:ascii="Times New Roman" w:hAnsi="Times New Roman" w:cs="Times New Roman"/>
          <w:color w:val="000000" w:themeColor="text1"/>
          <w:sz w:val="26"/>
          <w:szCs w:val="26"/>
          <w:shd w:val="clear" w:color="auto" w:fill="FFFFFF"/>
        </w:rPr>
        <w:t xml:space="preserve"> </w:t>
      </w:r>
      <w:r w:rsidRPr="00824136">
        <w:rPr>
          <w:rFonts w:ascii="Times New Roman" w:hAnsi="Times New Roman" w:cs="Times New Roman"/>
          <w:color w:val="000000" w:themeColor="text1"/>
          <w:sz w:val="26"/>
          <w:szCs w:val="26"/>
          <w:shd w:val="clear" w:color="auto" w:fill="FFFFFF"/>
        </w:rPr>
        <w:t xml:space="preserve">мг. </w:t>
      </w:r>
    </w:p>
    <w:p w:rsidR="006C6F4A" w:rsidRPr="00824136" w:rsidRDefault="006C6F4A" w:rsidP="00D50BBC">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6"/>
          <w:szCs w:val="26"/>
        </w:rPr>
      </w:pPr>
      <w:r w:rsidRPr="00824136">
        <w:rPr>
          <w:rFonts w:ascii="Times New Roman" w:hAnsi="Times New Roman" w:cs="Times New Roman"/>
          <w:color w:val="000000" w:themeColor="text1"/>
          <w:sz w:val="26"/>
          <w:szCs w:val="26"/>
          <w:shd w:val="clear" w:color="auto" w:fill="FFFFFF"/>
        </w:rPr>
        <w:t xml:space="preserve">К сожалению, далеко не все понимают, что табачный дым опасен не только для курильщика, но и для тех, кто находится с ним рядом. Все еще значительная часть населения подвержена пассивному курению. В воздухе вокруг курящего человека содержится более 40 веществ, которые могут быть причастны </w:t>
      </w:r>
      <w:r w:rsidR="002A5A79">
        <w:rPr>
          <w:rFonts w:ascii="Times New Roman" w:hAnsi="Times New Roman" w:cs="Times New Roman"/>
          <w:color w:val="000000" w:themeColor="text1"/>
          <w:sz w:val="26"/>
          <w:szCs w:val="26"/>
          <w:shd w:val="clear" w:color="auto" w:fill="FFFFFF"/>
        </w:rPr>
        <w:t xml:space="preserve">                              </w:t>
      </w:r>
      <w:r w:rsidRPr="00824136">
        <w:rPr>
          <w:rFonts w:ascii="Times New Roman" w:hAnsi="Times New Roman" w:cs="Times New Roman"/>
          <w:color w:val="000000" w:themeColor="text1"/>
          <w:sz w:val="26"/>
          <w:szCs w:val="26"/>
          <w:shd w:val="clear" w:color="auto" w:fill="FFFFFF"/>
        </w:rPr>
        <w:t xml:space="preserve">к возникновению рака у человека и животных. Особенно страдают дети курящих родителей. Они в большей степени, чем дети, родители которых не курят, подвержены различным инфекциям дыхательных путей, есть информация </w:t>
      </w:r>
      <w:r w:rsidR="002A5A79">
        <w:rPr>
          <w:rFonts w:ascii="Times New Roman" w:hAnsi="Times New Roman" w:cs="Times New Roman"/>
          <w:color w:val="000000" w:themeColor="text1"/>
          <w:sz w:val="26"/>
          <w:szCs w:val="26"/>
          <w:shd w:val="clear" w:color="auto" w:fill="FFFFFF"/>
        </w:rPr>
        <w:t xml:space="preserve">                             </w:t>
      </w:r>
      <w:r w:rsidRPr="00824136">
        <w:rPr>
          <w:rFonts w:ascii="Times New Roman" w:hAnsi="Times New Roman" w:cs="Times New Roman"/>
          <w:color w:val="000000" w:themeColor="text1"/>
          <w:sz w:val="26"/>
          <w:szCs w:val="26"/>
          <w:shd w:val="clear" w:color="auto" w:fill="FFFFFF"/>
        </w:rPr>
        <w:t xml:space="preserve">о повышенном риске возникновения лимфом у таких детей. Поэтому особое значение имеет ограничение курения в </w:t>
      </w:r>
      <w:r w:rsidR="002A5A79">
        <w:rPr>
          <w:rFonts w:ascii="Times New Roman" w:hAnsi="Times New Roman" w:cs="Times New Roman"/>
          <w:color w:val="000000" w:themeColor="text1"/>
          <w:sz w:val="26"/>
          <w:szCs w:val="26"/>
          <w:shd w:val="clear" w:color="auto" w:fill="FFFFFF"/>
        </w:rPr>
        <w:t xml:space="preserve">присутствии детей, </w:t>
      </w:r>
      <w:r w:rsidRPr="00824136">
        <w:rPr>
          <w:rFonts w:ascii="Times New Roman" w:hAnsi="Times New Roman" w:cs="Times New Roman"/>
          <w:color w:val="000000" w:themeColor="text1"/>
          <w:sz w:val="26"/>
          <w:szCs w:val="26"/>
          <w:shd w:val="clear" w:color="auto" w:fill="FFFFFF"/>
        </w:rPr>
        <w:t xml:space="preserve"> общественных местах.</w:t>
      </w:r>
    </w:p>
    <w:p w:rsidR="00824136" w:rsidRPr="00824136" w:rsidRDefault="00BA0855" w:rsidP="00D50BBC">
      <w:pPr>
        <w:widowControl w:val="0"/>
        <w:shd w:val="clear" w:color="auto" w:fill="FFFFFF"/>
        <w:spacing w:after="0" w:line="240" w:lineRule="auto"/>
        <w:ind w:firstLine="709"/>
        <w:contextualSpacing/>
        <w:jc w:val="both"/>
        <w:rPr>
          <w:rFonts w:ascii="Times New Roman" w:hAnsi="Times New Roman" w:cs="Times New Roman"/>
          <w:color w:val="000000" w:themeColor="text1"/>
          <w:sz w:val="26"/>
          <w:szCs w:val="26"/>
        </w:rPr>
      </w:pPr>
      <w:r w:rsidRPr="00824136">
        <w:rPr>
          <w:rFonts w:ascii="Times New Roman" w:hAnsi="Times New Roman" w:cs="Times New Roman"/>
          <w:color w:val="000000" w:themeColor="text1"/>
          <w:sz w:val="26"/>
          <w:szCs w:val="26"/>
        </w:rPr>
        <w:t xml:space="preserve">Изделия из нагреваемого табака (ИНТ) содержат табак, и их пользователи </w:t>
      </w:r>
      <w:r w:rsidRPr="00824136">
        <w:rPr>
          <w:rFonts w:ascii="Times New Roman" w:hAnsi="Times New Roman" w:cs="Times New Roman"/>
          <w:color w:val="000000" w:themeColor="text1"/>
          <w:sz w:val="26"/>
          <w:szCs w:val="26"/>
        </w:rPr>
        <w:lastRenderedPageBreak/>
        <w:t xml:space="preserve">вдыхают токсичные вещества, многие из которых вызывают рак и вредят здоровью. Электронные системы доставки никотина (ЭСДН) и электронные системы доставки продуктов, не являющихся никотином (ЭСДПН), известные как «электронные сигареты», не содержат табака, могут содержать или не содержать никотин, но вредны для здоровья и, вне всякого сомнения, опасны. </w:t>
      </w:r>
    </w:p>
    <w:p w:rsidR="00C85101" w:rsidRDefault="00C7766B" w:rsidP="00D50BBC">
      <w:pPr>
        <w:shd w:val="clear" w:color="auto" w:fill="FFFFFF"/>
        <w:spacing w:after="0" w:line="240" w:lineRule="auto"/>
        <w:ind w:firstLine="709"/>
        <w:contextualSpacing/>
        <w:jc w:val="both"/>
        <w:rPr>
          <w:rFonts w:ascii="Times New Roman" w:hAnsi="Times New Roman" w:cs="Times New Roman"/>
          <w:color w:val="000000" w:themeColor="text1"/>
          <w:sz w:val="26"/>
          <w:szCs w:val="26"/>
        </w:rPr>
      </w:pPr>
      <w:r w:rsidRPr="00824136">
        <w:rPr>
          <w:rFonts w:ascii="Times New Roman" w:hAnsi="Times New Roman" w:cs="Times New Roman"/>
          <w:color w:val="000000" w:themeColor="text1"/>
          <w:sz w:val="26"/>
          <w:szCs w:val="26"/>
        </w:rPr>
        <w:t xml:space="preserve">Масштабы человеческой и экономической трагедии, связанной </w:t>
      </w:r>
      <w:r w:rsidR="006760EB">
        <w:rPr>
          <w:rFonts w:ascii="Times New Roman" w:hAnsi="Times New Roman" w:cs="Times New Roman"/>
          <w:color w:val="000000" w:themeColor="text1"/>
          <w:sz w:val="26"/>
          <w:szCs w:val="26"/>
        </w:rPr>
        <w:t xml:space="preserve">                                      </w:t>
      </w:r>
      <w:r w:rsidRPr="00824136">
        <w:rPr>
          <w:rFonts w:ascii="Times New Roman" w:hAnsi="Times New Roman" w:cs="Times New Roman"/>
          <w:color w:val="000000" w:themeColor="text1"/>
          <w:sz w:val="26"/>
          <w:szCs w:val="26"/>
        </w:rPr>
        <w:t xml:space="preserve">с употреблением табака, шокируют, но эту трагедию можно предотвратить. Крупнейшие табачные компании вместе с остальными производителями табачных изделий всеми силами стараются помешать распространению информации о вреде их продукции, но </w:t>
      </w:r>
      <w:r w:rsidR="006760EB">
        <w:rPr>
          <w:rFonts w:ascii="Times New Roman" w:hAnsi="Times New Roman" w:cs="Times New Roman"/>
          <w:color w:val="000000" w:themeColor="text1"/>
          <w:sz w:val="26"/>
          <w:szCs w:val="26"/>
        </w:rPr>
        <w:t>ВОЗ</w:t>
      </w:r>
      <w:r w:rsidRPr="00824136">
        <w:rPr>
          <w:rFonts w:ascii="Times New Roman" w:hAnsi="Times New Roman" w:cs="Times New Roman"/>
          <w:color w:val="000000" w:themeColor="text1"/>
          <w:sz w:val="26"/>
          <w:szCs w:val="26"/>
        </w:rPr>
        <w:t xml:space="preserve"> принимае</w:t>
      </w:r>
      <w:r w:rsidR="006760EB">
        <w:rPr>
          <w:rFonts w:ascii="Times New Roman" w:hAnsi="Times New Roman" w:cs="Times New Roman"/>
          <w:color w:val="000000" w:themeColor="text1"/>
          <w:sz w:val="26"/>
          <w:szCs w:val="26"/>
        </w:rPr>
        <w:t>т</w:t>
      </w:r>
      <w:r w:rsidRPr="00824136">
        <w:rPr>
          <w:rFonts w:ascii="Times New Roman" w:hAnsi="Times New Roman" w:cs="Times New Roman"/>
          <w:color w:val="000000" w:themeColor="text1"/>
          <w:sz w:val="26"/>
          <w:szCs w:val="26"/>
        </w:rPr>
        <w:t xml:space="preserve"> решительные ответные меры: в 2003 г. государства-члены ВОЗ единогласно приняли Рамочную конвенцию ВОЗ </w:t>
      </w:r>
      <w:r w:rsidR="006760EB">
        <w:rPr>
          <w:rFonts w:ascii="Times New Roman" w:hAnsi="Times New Roman" w:cs="Times New Roman"/>
          <w:color w:val="000000" w:themeColor="text1"/>
          <w:sz w:val="26"/>
          <w:szCs w:val="26"/>
        </w:rPr>
        <w:t xml:space="preserve">                        </w:t>
      </w:r>
      <w:r w:rsidRPr="00824136">
        <w:rPr>
          <w:rFonts w:ascii="Times New Roman" w:hAnsi="Times New Roman" w:cs="Times New Roman"/>
          <w:color w:val="000000" w:themeColor="text1"/>
          <w:sz w:val="26"/>
          <w:szCs w:val="26"/>
        </w:rPr>
        <w:t xml:space="preserve">по борьбе против табака, единственный договор в области общественного здравоохранения, заключенный под эгидой ВОЗ. На сегодняшний день </w:t>
      </w:r>
      <w:r w:rsidR="006760EB">
        <w:rPr>
          <w:rFonts w:ascii="Times New Roman" w:hAnsi="Times New Roman" w:cs="Times New Roman"/>
          <w:color w:val="000000" w:themeColor="text1"/>
          <w:sz w:val="26"/>
          <w:szCs w:val="26"/>
        </w:rPr>
        <w:t xml:space="preserve">                              </w:t>
      </w:r>
      <w:r w:rsidRPr="00824136">
        <w:rPr>
          <w:rFonts w:ascii="Times New Roman" w:hAnsi="Times New Roman" w:cs="Times New Roman"/>
          <w:color w:val="000000" w:themeColor="text1"/>
          <w:sz w:val="26"/>
          <w:szCs w:val="26"/>
        </w:rPr>
        <w:t>эта конвенция, вступившая в силу в 2005 г., ратифицирована 181 страной.</w:t>
      </w:r>
    </w:p>
    <w:p w:rsidR="006C6F4A" w:rsidRPr="00824136" w:rsidRDefault="006C6F4A" w:rsidP="00D50BBC">
      <w:pPr>
        <w:shd w:val="clear" w:color="auto" w:fill="FFFFFF"/>
        <w:spacing w:after="0" w:line="240" w:lineRule="auto"/>
        <w:ind w:firstLine="709"/>
        <w:contextualSpacing/>
        <w:jc w:val="both"/>
        <w:rPr>
          <w:rFonts w:ascii="Times New Roman" w:hAnsi="Times New Roman" w:cs="Times New Roman"/>
          <w:color w:val="000000" w:themeColor="text1"/>
          <w:sz w:val="26"/>
          <w:szCs w:val="26"/>
        </w:rPr>
      </w:pPr>
      <w:r w:rsidRPr="00824136">
        <w:rPr>
          <w:rFonts w:ascii="Times New Roman" w:hAnsi="Times New Roman" w:cs="Times New Roman"/>
          <w:color w:val="000000" w:themeColor="text1"/>
          <w:sz w:val="26"/>
          <w:szCs w:val="26"/>
        </w:rPr>
        <w:t xml:space="preserve">Бросить курить имеет смысл в любое время. Прекращение курения даже </w:t>
      </w:r>
      <w:r w:rsidR="006760EB">
        <w:rPr>
          <w:rFonts w:ascii="Times New Roman" w:hAnsi="Times New Roman" w:cs="Times New Roman"/>
          <w:color w:val="000000" w:themeColor="text1"/>
          <w:sz w:val="26"/>
          <w:szCs w:val="26"/>
        </w:rPr>
        <w:t xml:space="preserve">                   </w:t>
      </w:r>
      <w:r w:rsidRPr="00824136">
        <w:rPr>
          <w:rFonts w:ascii="Times New Roman" w:hAnsi="Times New Roman" w:cs="Times New Roman"/>
          <w:color w:val="000000" w:themeColor="text1"/>
          <w:sz w:val="26"/>
          <w:szCs w:val="26"/>
        </w:rPr>
        <w:t>в среднем и старшем возрасте дает свой положительный результат: снижается риск возникновения опухолей, связанных с курением (от 5 до 15</w:t>
      </w:r>
      <w:r w:rsidR="001D617A">
        <w:rPr>
          <w:rFonts w:ascii="Times New Roman" w:hAnsi="Times New Roman" w:cs="Times New Roman"/>
          <w:color w:val="000000" w:themeColor="text1"/>
          <w:sz w:val="26"/>
          <w:szCs w:val="26"/>
        </w:rPr>
        <w:t xml:space="preserve"> </w:t>
      </w:r>
      <w:r w:rsidRPr="00824136">
        <w:rPr>
          <w:rFonts w:ascii="Times New Roman" w:hAnsi="Times New Roman" w:cs="Times New Roman"/>
          <w:color w:val="000000" w:themeColor="text1"/>
          <w:sz w:val="26"/>
          <w:szCs w:val="26"/>
        </w:rPr>
        <w:t>%), инфарктов</w:t>
      </w:r>
      <w:r w:rsidR="001D617A">
        <w:rPr>
          <w:rFonts w:ascii="Times New Roman" w:hAnsi="Times New Roman" w:cs="Times New Roman"/>
          <w:color w:val="000000" w:themeColor="text1"/>
          <w:sz w:val="26"/>
          <w:szCs w:val="26"/>
        </w:rPr>
        <w:t>,</w:t>
      </w:r>
      <w:r w:rsidRPr="00824136">
        <w:rPr>
          <w:rFonts w:ascii="Times New Roman" w:hAnsi="Times New Roman" w:cs="Times New Roman"/>
          <w:color w:val="000000" w:themeColor="text1"/>
          <w:sz w:val="26"/>
          <w:szCs w:val="26"/>
        </w:rPr>
        <w:t xml:space="preserve"> инсультов. </w:t>
      </w:r>
      <w:r w:rsidRPr="00824136">
        <w:rPr>
          <w:rFonts w:ascii="Times New Roman" w:hAnsi="Times New Roman" w:cs="Times New Roman"/>
          <w:color w:val="000000" w:themeColor="text1"/>
          <w:sz w:val="26"/>
          <w:szCs w:val="26"/>
          <w:shd w:val="clear" w:color="auto" w:fill="FFFFFF"/>
        </w:rPr>
        <w:t xml:space="preserve">Активизировать усилия по борьбе против табака может каждый человек </w:t>
      </w:r>
      <w:r w:rsidR="00812635" w:rsidRPr="00824136">
        <w:rPr>
          <w:rFonts w:ascii="Times New Roman" w:hAnsi="Times New Roman" w:cs="Times New Roman"/>
          <w:color w:val="000000" w:themeColor="text1"/>
          <w:sz w:val="26"/>
          <w:szCs w:val="26"/>
          <w:shd w:val="clear" w:color="auto" w:fill="FFFFFF"/>
        </w:rPr>
        <w:t>внеся</w:t>
      </w:r>
      <w:r w:rsidRPr="00824136">
        <w:rPr>
          <w:rFonts w:ascii="Times New Roman" w:hAnsi="Times New Roman" w:cs="Times New Roman"/>
          <w:color w:val="000000" w:themeColor="text1"/>
          <w:sz w:val="26"/>
          <w:szCs w:val="26"/>
          <w:shd w:val="clear" w:color="auto" w:fill="FFFFFF"/>
        </w:rPr>
        <w:t xml:space="preserve"> свой личный вклад в создание устойчивого мира без табака, приняв на себя обязательство никогда не употреблять табачные изделия. Те, кто уже использует табак, может отказаться от этой привычки или обратиться за соответствующей помощью, что сохранит их здоровье и защитит людей, подвергающихся пассивному курению, включая детей, других членов семьи и друзей. Деньги, </w:t>
      </w:r>
      <w:r w:rsidR="001D617A">
        <w:rPr>
          <w:rFonts w:ascii="Times New Roman" w:hAnsi="Times New Roman" w:cs="Times New Roman"/>
          <w:color w:val="000000" w:themeColor="text1"/>
          <w:sz w:val="26"/>
          <w:szCs w:val="26"/>
          <w:shd w:val="clear" w:color="auto" w:fill="FFFFFF"/>
        </w:rPr>
        <w:t xml:space="preserve">                      </w:t>
      </w:r>
      <w:r w:rsidRPr="00824136">
        <w:rPr>
          <w:rFonts w:ascii="Times New Roman" w:hAnsi="Times New Roman" w:cs="Times New Roman"/>
          <w:color w:val="000000" w:themeColor="text1"/>
          <w:sz w:val="26"/>
          <w:szCs w:val="26"/>
          <w:shd w:val="clear" w:color="auto" w:fill="FFFFFF"/>
        </w:rPr>
        <w:t>не потраченные на табак, могут, в свою очередь, направляться на другие важные нужды, в том числе на приобретение продуктов для здорового питания, занятия физической активностью и других здоровье сберегающих технологий.</w:t>
      </w:r>
    </w:p>
    <w:p w:rsidR="006C6F4A" w:rsidRPr="00824136" w:rsidRDefault="006C6F4A" w:rsidP="00D50BBC">
      <w:pPr>
        <w:shd w:val="clear" w:color="auto" w:fill="FFFFFF"/>
        <w:tabs>
          <w:tab w:val="left" w:pos="703"/>
        </w:tabs>
        <w:spacing w:after="0" w:line="240" w:lineRule="auto"/>
        <w:ind w:firstLine="709"/>
        <w:contextualSpacing/>
        <w:jc w:val="both"/>
        <w:rPr>
          <w:rFonts w:ascii="Times New Roman" w:hAnsi="Times New Roman" w:cs="Times New Roman"/>
          <w:color w:val="000000" w:themeColor="text1"/>
          <w:sz w:val="26"/>
          <w:szCs w:val="26"/>
        </w:rPr>
      </w:pPr>
      <w:r w:rsidRPr="00824136">
        <w:rPr>
          <w:rFonts w:ascii="Times New Roman" w:hAnsi="Times New Roman" w:cs="Times New Roman"/>
          <w:color w:val="000000" w:themeColor="text1"/>
          <w:sz w:val="26"/>
          <w:szCs w:val="26"/>
        </w:rPr>
        <w:t>При невозможности бросить курить самостоятельно Вам может помочь врач психиатр-нарколог или психотерапевт. Врачебная помощь повышает вероятность успеха в среднем на 80</w:t>
      </w:r>
      <w:r w:rsidR="001D617A">
        <w:rPr>
          <w:rFonts w:ascii="Times New Roman" w:hAnsi="Times New Roman" w:cs="Times New Roman"/>
          <w:color w:val="000000" w:themeColor="text1"/>
          <w:sz w:val="26"/>
          <w:szCs w:val="26"/>
        </w:rPr>
        <w:t xml:space="preserve"> </w:t>
      </w:r>
      <w:r w:rsidRPr="00824136">
        <w:rPr>
          <w:rFonts w:ascii="Times New Roman" w:hAnsi="Times New Roman" w:cs="Times New Roman"/>
          <w:color w:val="000000" w:themeColor="text1"/>
          <w:sz w:val="26"/>
          <w:szCs w:val="26"/>
        </w:rPr>
        <w:t xml:space="preserve">%. </w:t>
      </w:r>
    </w:p>
    <w:p w:rsidR="006C6F4A" w:rsidRPr="00824136" w:rsidRDefault="006C6F4A" w:rsidP="00D50BBC">
      <w:pPr>
        <w:shd w:val="clear" w:color="auto" w:fill="FFFFFF"/>
        <w:tabs>
          <w:tab w:val="left" w:pos="703"/>
        </w:tabs>
        <w:spacing w:after="0" w:line="240" w:lineRule="auto"/>
        <w:ind w:firstLine="709"/>
        <w:contextualSpacing/>
        <w:jc w:val="both"/>
        <w:rPr>
          <w:rFonts w:ascii="Times New Roman" w:hAnsi="Times New Roman" w:cs="Times New Roman"/>
          <w:color w:val="000000" w:themeColor="text1"/>
          <w:sz w:val="26"/>
          <w:szCs w:val="26"/>
        </w:rPr>
      </w:pPr>
      <w:r w:rsidRPr="00824136">
        <w:rPr>
          <w:rFonts w:ascii="Times New Roman" w:hAnsi="Times New Roman" w:cs="Times New Roman"/>
          <w:color w:val="000000" w:themeColor="text1"/>
          <w:sz w:val="26"/>
          <w:szCs w:val="26"/>
        </w:rPr>
        <w:t>По всем вопросам лечения никотиновой зависимости можно обращаться</w:t>
      </w:r>
      <w:r w:rsidR="001D617A">
        <w:rPr>
          <w:rFonts w:ascii="Times New Roman" w:hAnsi="Times New Roman" w:cs="Times New Roman"/>
          <w:color w:val="000000" w:themeColor="text1"/>
          <w:sz w:val="26"/>
          <w:szCs w:val="26"/>
        </w:rPr>
        <w:t xml:space="preserve">                    </w:t>
      </w:r>
      <w:r w:rsidRPr="00824136">
        <w:rPr>
          <w:rFonts w:ascii="Times New Roman" w:hAnsi="Times New Roman" w:cs="Times New Roman"/>
          <w:color w:val="000000" w:themeColor="text1"/>
          <w:sz w:val="26"/>
          <w:szCs w:val="26"/>
        </w:rPr>
        <w:t xml:space="preserve"> к врачу психиатру-наркологу по месту жительства или в УЗ «Витебский областной клинический центр психиатрии и наркологии» (тел. 60 45 76).</w:t>
      </w:r>
    </w:p>
    <w:p w:rsidR="00A7449C" w:rsidRDefault="00A7449C" w:rsidP="00A7449C">
      <w:pPr>
        <w:shd w:val="clear" w:color="auto" w:fill="FFFFFF"/>
        <w:tabs>
          <w:tab w:val="left" w:pos="703"/>
        </w:tabs>
        <w:spacing w:before="480" w:after="0" w:line="360" w:lineRule="auto"/>
        <w:contextualSpacing/>
        <w:jc w:val="both"/>
        <w:rPr>
          <w:rFonts w:ascii="Times New Roman" w:hAnsi="Times New Roman" w:cs="Times New Roman"/>
          <w:color w:val="000000" w:themeColor="text1"/>
          <w:sz w:val="26"/>
          <w:szCs w:val="26"/>
        </w:rPr>
      </w:pPr>
    </w:p>
    <w:p w:rsidR="00824136" w:rsidRPr="00824136" w:rsidRDefault="00824136" w:rsidP="00A7449C">
      <w:pPr>
        <w:shd w:val="clear" w:color="auto" w:fill="FFFFFF"/>
        <w:tabs>
          <w:tab w:val="left" w:pos="703"/>
        </w:tabs>
        <w:spacing w:before="480" w:after="0" w:line="260" w:lineRule="exact"/>
        <w:contextualSpacing/>
        <w:jc w:val="both"/>
        <w:rPr>
          <w:rFonts w:ascii="Times New Roman" w:hAnsi="Times New Roman" w:cs="Times New Roman"/>
          <w:color w:val="000000" w:themeColor="text1"/>
          <w:sz w:val="26"/>
          <w:szCs w:val="26"/>
        </w:rPr>
      </w:pPr>
      <w:r w:rsidRPr="00824136">
        <w:rPr>
          <w:rFonts w:ascii="Times New Roman" w:hAnsi="Times New Roman" w:cs="Times New Roman"/>
          <w:color w:val="000000" w:themeColor="text1"/>
          <w:sz w:val="26"/>
          <w:szCs w:val="26"/>
        </w:rPr>
        <w:t xml:space="preserve">Подготовила зав.подростковым </w:t>
      </w:r>
    </w:p>
    <w:p w:rsidR="00824136" w:rsidRPr="00824136" w:rsidRDefault="00824136" w:rsidP="009A1485">
      <w:pPr>
        <w:shd w:val="clear" w:color="auto" w:fill="FFFFFF"/>
        <w:tabs>
          <w:tab w:val="left" w:pos="703"/>
        </w:tabs>
        <w:spacing w:after="0" w:line="260" w:lineRule="exact"/>
        <w:contextualSpacing/>
        <w:jc w:val="both"/>
        <w:rPr>
          <w:rFonts w:ascii="Times New Roman" w:hAnsi="Times New Roman" w:cs="Times New Roman"/>
          <w:color w:val="000000" w:themeColor="text1"/>
          <w:sz w:val="26"/>
          <w:szCs w:val="26"/>
        </w:rPr>
      </w:pPr>
      <w:r w:rsidRPr="00824136">
        <w:rPr>
          <w:rFonts w:ascii="Times New Roman" w:hAnsi="Times New Roman" w:cs="Times New Roman"/>
          <w:color w:val="000000" w:themeColor="text1"/>
          <w:sz w:val="26"/>
          <w:szCs w:val="26"/>
        </w:rPr>
        <w:t xml:space="preserve">наркологическим отделением                </w:t>
      </w:r>
    </w:p>
    <w:p w:rsidR="00BB2294" w:rsidRDefault="00824136" w:rsidP="009A1485">
      <w:pPr>
        <w:shd w:val="clear" w:color="auto" w:fill="FFFFFF"/>
        <w:tabs>
          <w:tab w:val="left" w:pos="703"/>
        </w:tabs>
        <w:spacing w:after="0" w:line="260" w:lineRule="exact"/>
        <w:contextualSpacing/>
        <w:jc w:val="both"/>
        <w:rPr>
          <w:rFonts w:ascii="Times New Roman" w:hAnsi="Times New Roman" w:cs="Times New Roman"/>
          <w:color w:val="000000" w:themeColor="text1"/>
          <w:sz w:val="26"/>
          <w:szCs w:val="26"/>
        </w:rPr>
      </w:pPr>
      <w:r w:rsidRPr="00824136">
        <w:rPr>
          <w:rFonts w:ascii="Times New Roman" w:hAnsi="Times New Roman" w:cs="Times New Roman"/>
          <w:color w:val="000000" w:themeColor="text1"/>
          <w:sz w:val="26"/>
          <w:szCs w:val="26"/>
        </w:rPr>
        <w:t>УЗ «Витебский областной клинический центр</w:t>
      </w:r>
      <w:r w:rsidR="00BB2294">
        <w:rPr>
          <w:rFonts w:ascii="Times New Roman" w:hAnsi="Times New Roman" w:cs="Times New Roman"/>
          <w:color w:val="000000" w:themeColor="text1"/>
          <w:sz w:val="26"/>
          <w:szCs w:val="26"/>
        </w:rPr>
        <w:t xml:space="preserve"> </w:t>
      </w:r>
    </w:p>
    <w:p w:rsidR="00824136" w:rsidRPr="00824136" w:rsidRDefault="00824136" w:rsidP="009A1485">
      <w:pPr>
        <w:shd w:val="clear" w:color="auto" w:fill="FFFFFF"/>
        <w:tabs>
          <w:tab w:val="left" w:pos="703"/>
        </w:tabs>
        <w:spacing w:after="0" w:line="260" w:lineRule="exact"/>
        <w:contextualSpacing/>
        <w:jc w:val="both"/>
        <w:rPr>
          <w:rFonts w:ascii="Times New Roman" w:hAnsi="Times New Roman" w:cs="Times New Roman"/>
          <w:color w:val="000000" w:themeColor="text1"/>
          <w:sz w:val="26"/>
          <w:szCs w:val="26"/>
        </w:rPr>
      </w:pPr>
      <w:r w:rsidRPr="00824136">
        <w:rPr>
          <w:rFonts w:ascii="Times New Roman" w:hAnsi="Times New Roman" w:cs="Times New Roman"/>
          <w:color w:val="000000" w:themeColor="text1"/>
          <w:sz w:val="26"/>
          <w:szCs w:val="26"/>
        </w:rPr>
        <w:t xml:space="preserve">психиатрии и наркологии»                                                     </w:t>
      </w:r>
      <w:r w:rsidR="009A1485">
        <w:rPr>
          <w:rFonts w:ascii="Times New Roman" w:hAnsi="Times New Roman" w:cs="Times New Roman"/>
          <w:color w:val="000000" w:themeColor="text1"/>
          <w:sz w:val="26"/>
          <w:szCs w:val="26"/>
        </w:rPr>
        <w:t xml:space="preserve">     </w:t>
      </w:r>
      <w:r w:rsidRPr="00824136">
        <w:rPr>
          <w:rFonts w:ascii="Times New Roman" w:hAnsi="Times New Roman" w:cs="Times New Roman"/>
          <w:color w:val="000000" w:themeColor="text1"/>
          <w:sz w:val="26"/>
          <w:szCs w:val="26"/>
        </w:rPr>
        <w:t>К.С.Минаева</w:t>
      </w:r>
    </w:p>
    <w:p w:rsidR="00824136" w:rsidRDefault="00824136" w:rsidP="00824136">
      <w:pPr>
        <w:spacing w:after="0" w:line="240" w:lineRule="auto"/>
        <w:ind w:firstLine="546"/>
        <w:contextualSpacing/>
      </w:pPr>
    </w:p>
    <w:sectPr w:rsidR="00824136" w:rsidSect="006760EB">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95F" w:rsidRDefault="0052295F" w:rsidP="006760EB">
      <w:pPr>
        <w:spacing w:after="0" w:line="240" w:lineRule="auto"/>
      </w:pPr>
      <w:r>
        <w:separator/>
      </w:r>
    </w:p>
  </w:endnote>
  <w:endnote w:type="continuationSeparator" w:id="1">
    <w:p w:rsidR="0052295F" w:rsidRDefault="0052295F" w:rsidP="00676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95F" w:rsidRDefault="0052295F" w:rsidP="006760EB">
      <w:pPr>
        <w:spacing w:after="0" w:line="240" w:lineRule="auto"/>
      </w:pPr>
      <w:r>
        <w:separator/>
      </w:r>
    </w:p>
  </w:footnote>
  <w:footnote w:type="continuationSeparator" w:id="1">
    <w:p w:rsidR="0052295F" w:rsidRDefault="0052295F" w:rsidP="00676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4126"/>
      <w:docPartObj>
        <w:docPartGallery w:val="Page Numbers (Top of Page)"/>
        <w:docPartUnique/>
      </w:docPartObj>
    </w:sdtPr>
    <w:sdtContent>
      <w:p w:rsidR="006760EB" w:rsidRDefault="006760EB">
        <w:pPr>
          <w:pStyle w:val="a4"/>
          <w:jc w:val="center"/>
        </w:pPr>
        <w:fldSimple w:instr=" PAGE   \* MERGEFORMAT ">
          <w:r w:rsidR="001D617A">
            <w:rPr>
              <w:noProof/>
            </w:rPr>
            <w:t>2</w:t>
          </w:r>
        </w:fldSimple>
      </w:p>
    </w:sdtContent>
  </w:sdt>
  <w:p w:rsidR="006760EB" w:rsidRDefault="006760E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C6F4A"/>
    <w:rsid w:val="001D06CF"/>
    <w:rsid w:val="001D617A"/>
    <w:rsid w:val="002A5A79"/>
    <w:rsid w:val="0052295F"/>
    <w:rsid w:val="00611ED6"/>
    <w:rsid w:val="006760EB"/>
    <w:rsid w:val="00694D9F"/>
    <w:rsid w:val="006C6F4A"/>
    <w:rsid w:val="00812635"/>
    <w:rsid w:val="00824136"/>
    <w:rsid w:val="00835E9A"/>
    <w:rsid w:val="009A1485"/>
    <w:rsid w:val="00A7449C"/>
    <w:rsid w:val="00BA0855"/>
    <w:rsid w:val="00BB2294"/>
    <w:rsid w:val="00C7766B"/>
    <w:rsid w:val="00C85101"/>
    <w:rsid w:val="00D50BBC"/>
    <w:rsid w:val="00F10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66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6760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60EB"/>
  </w:style>
  <w:style w:type="paragraph" w:styleId="a6">
    <w:name w:val="footer"/>
    <w:basedOn w:val="a"/>
    <w:link w:val="a7"/>
    <w:uiPriority w:val="99"/>
    <w:unhideWhenUsed/>
    <w:rsid w:val="00676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60EB"/>
  </w:style>
</w:styles>
</file>

<file path=word/webSettings.xml><?xml version="1.0" encoding="utf-8"?>
<w:webSettings xmlns:r="http://schemas.openxmlformats.org/officeDocument/2006/relationships" xmlns:w="http://schemas.openxmlformats.org/wordprocessingml/2006/main">
  <w:divs>
    <w:div w:id="749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Врач</dc:creator>
  <cp:keywords/>
  <dc:description/>
  <cp:lastModifiedBy>Admin</cp:lastModifiedBy>
  <cp:revision>11</cp:revision>
  <dcterms:created xsi:type="dcterms:W3CDTF">2022-05-16T08:37:00Z</dcterms:created>
  <dcterms:modified xsi:type="dcterms:W3CDTF">2022-05-18T07:10:00Z</dcterms:modified>
</cp:coreProperties>
</file>