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1788" w14:textId="77777777" w:rsidR="0056784D" w:rsidRDefault="0056784D" w:rsidP="005678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bookmarkStart w:id="0" w:name="_GoBack"/>
      <w:r w:rsidRPr="0056784D">
        <w:rPr>
          <w:b/>
          <w:bCs/>
          <w:color w:val="000000"/>
          <w:sz w:val="36"/>
          <w:szCs w:val="36"/>
        </w:rPr>
        <w:t xml:space="preserve">28 июля – </w:t>
      </w:r>
      <w:r w:rsidR="00A27F2E" w:rsidRPr="0056784D">
        <w:rPr>
          <w:b/>
          <w:bCs/>
          <w:color w:val="000000"/>
          <w:sz w:val="36"/>
          <w:szCs w:val="36"/>
        </w:rPr>
        <w:t>Всемирный день профилактики гепатитов</w:t>
      </w:r>
      <w:bookmarkEnd w:id="0"/>
    </w:p>
    <w:p w14:paraId="4EE62029" w14:textId="14517F78" w:rsidR="00A27F2E" w:rsidRPr="0056784D" w:rsidRDefault="00A27F2E" w:rsidP="0056784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56784D">
        <w:rPr>
          <w:b/>
          <w:bCs/>
          <w:color w:val="000000"/>
          <w:sz w:val="36"/>
          <w:szCs w:val="36"/>
        </w:rPr>
        <w:t xml:space="preserve"> </w:t>
      </w:r>
    </w:p>
    <w:p w14:paraId="67B22C7D" w14:textId="3A78515C" w:rsidR="00A27F2E" w:rsidRDefault="0056784D" w:rsidP="0056784D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24.07.2025 года</w:t>
      </w:r>
    </w:p>
    <w:p w14:paraId="4EAC1396" w14:textId="77777777" w:rsidR="0056784D" w:rsidRPr="0056784D" w:rsidRDefault="0056784D" w:rsidP="0056784D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</w:p>
    <w:p w14:paraId="699F7C65" w14:textId="77777777" w:rsidR="00351E98" w:rsidRPr="0056784D" w:rsidRDefault="00351E98" w:rsidP="005678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6784D">
        <w:rPr>
          <w:sz w:val="28"/>
          <w:szCs w:val="28"/>
        </w:rPr>
        <w:t>Существуют пять основных возбудителей вирусного гепатита, определяемых как вирусы</w:t>
      </w:r>
      <w:proofErr w:type="gramStart"/>
      <w:r w:rsidRPr="0056784D">
        <w:rPr>
          <w:sz w:val="28"/>
          <w:szCs w:val="28"/>
        </w:rPr>
        <w:t xml:space="preserve"> А</w:t>
      </w:r>
      <w:proofErr w:type="gramEnd"/>
      <w:r w:rsidRPr="0056784D">
        <w:rPr>
          <w:sz w:val="28"/>
          <w:szCs w:val="28"/>
        </w:rPr>
        <w:t xml:space="preserve">, В, С, </w:t>
      </w:r>
      <w:r w:rsidRPr="0056784D">
        <w:rPr>
          <w:sz w:val="28"/>
          <w:szCs w:val="28"/>
          <w:lang w:val="en-US"/>
        </w:rPr>
        <w:t>D</w:t>
      </w:r>
      <w:r w:rsidRPr="0056784D">
        <w:rPr>
          <w:sz w:val="28"/>
          <w:szCs w:val="28"/>
        </w:rPr>
        <w:t>, Е.</w:t>
      </w:r>
    </w:p>
    <w:p w14:paraId="26741DE3" w14:textId="62863F0E" w:rsidR="00351E98" w:rsidRDefault="00351E98" w:rsidP="00351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Вирусные гепатиты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(ВГА) и Е (ВГЕ)</w:t>
      </w:r>
      <w:r w:rsidR="00A2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BB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инфекционные заболевания, которые характеризуются фекально-оральным механизмом заражения, поражением печени, желтухой, токсическими проявлениями. Вирусные гепатиты с фекально-оральным механизмом заражения относятся к широко распространенным инфекционным заболеваниям. В Республике Беларусь вирусный гепатит Е регистрируется в виде единичных, преимущественно завозных случаев. Большее распространение имеет вирусный гепатит А. </w:t>
      </w:r>
    </w:p>
    <w:p w14:paraId="4FAB5638" w14:textId="77777777" w:rsidR="00351E98" w:rsidRDefault="00351E98" w:rsidP="00351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Источником вирусов гепатитов А и Е являются больные или вирусоносители, которые выделяют вирусы в большом количестве в окружающую среду (с фекалиями, мочой). Загрязнению объектов внешней среды, в том числе предметов обихода, способствует невыполнение правил личной гигиены, некачественное проведение уборки в жилых помещениях, несоблюдение температурных режимов приготовления пиши и хранения продуктов питания.</w:t>
      </w:r>
    </w:p>
    <w:p w14:paraId="7B178A7E" w14:textId="77777777" w:rsidR="00351E98" w:rsidRDefault="00351E98" w:rsidP="00351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организм здоровых людей вирусы попадают через загрязненные руки, пищевые продукты, воду. Вирусы кишечных гепатитов могут передаваться от человека к человеку при бытовых контактах в семьях, организованных коллективах, общежитиях через загрязнённые предметы обихода.</w:t>
      </w:r>
    </w:p>
    <w:p w14:paraId="5128F00B" w14:textId="77777777" w:rsidR="00351E98" w:rsidRDefault="00351E98" w:rsidP="00351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большинстве случаев вирусные гепатиты А и Е протекают в легкой и среднетяжелой формах заболевания. Клинически заболевание начинается с недомогания, слабости, повышения температуры тела, снижения аппетита, головной боли. На фоне интоксикации присоединяются симптомы поражения желудочно-кишечного тракта (боли в животе, расстройство стула, тошнота, рвота), затем желтушное окрашивание слизистой глаз, нёба, позднее кожи лица и тела. Моча приобретает тёмный цвет, а фекалии становятся цвета белой глины.</w:t>
      </w:r>
    </w:p>
    <w:p w14:paraId="2A8DC1F8" w14:textId="77777777" w:rsidR="00351E98" w:rsidRDefault="00351E98" w:rsidP="00351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Разработаны эффективные вакцины против гепатита А, поэтому в настоящее время наиболее эффективной защитой является вакцинация. Курс вакцинации состоит из двух инъекций. </w:t>
      </w:r>
    </w:p>
    <w:p w14:paraId="1B57171F" w14:textId="77777777" w:rsidR="00351E98" w:rsidRDefault="00351E98" w:rsidP="00351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уберечь себя от заражения ВГА и ВГЕ необходимо строго соблюдать меры гигиены – при возвращении домой с улицы, после посещения туалета, пред приемом пищи обязательно мойте руки с мылом, используйте для питья кипяченую или бутилированную воду, тщательно мойте фрукты и овощи под проточной водой.</w:t>
      </w:r>
    </w:p>
    <w:p w14:paraId="771EB36F" w14:textId="48D368AA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Вирусный гепатит В</w:t>
      </w:r>
      <w:r>
        <w:rPr>
          <w:sz w:val="28"/>
          <w:szCs w:val="28"/>
        </w:rPr>
        <w:t xml:space="preserve"> </w:t>
      </w:r>
      <w:r w:rsidR="002E7B88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инфекционное заболевание печени, возбудителем которого является вирус гепатита В. Это заболевание представляет собой серьезную проблему здравоохранения во всем мире. </w:t>
      </w:r>
      <w:r>
        <w:rPr>
          <w:sz w:val="28"/>
          <w:szCs w:val="28"/>
        </w:rPr>
        <w:lastRenderedPageBreak/>
        <w:t xml:space="preserve">Инфекция может переходить в хроническую форму с высоким риском летального исхода от цирроза и рака печени. </w:t>
      </w:r>
    </w:p>
    <w:p w14:paraId="6FD6ABD9" w14:textId="06AE32C9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Заражение гепатитом В может происходить половым путем, особенно среди не вакцинированных лиц, имеющих несколько половых партнеров; вирус может передаваться при выполнении медицинских, хирургических и стоматологических процедур, нанесении татуировок, а также в результате использования бритвенных лезвий и аналогичных приспособлений, зараженных инфицированной кровью; актуальна передача от матери ребенку при родах.</w:t>
      </w:r>
    </w:p>
    <w:p w14:paraId="198B8DDC" w14:textId="2294BD9C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 В развивается менее чем у 5</w:t>
      </w:r>
      <w:r w:rsidR="00C528A3">
        <w:rPr>
          <w:sz w:val="28"/>
          <w:szCs w:val="28"/>
        </w:rPr>
        <w:t xml:space="preserve"> </w:t>
      </w:r>
      <w:r>
        <w:rPr>
          <w:sz w:val="28"/>
          <w:szCs w:val="28"/>
        </w:rPr>
        <w:t>% людей, заразившихся во взрослом возрасте, и примерно у 95</w:t>
      </w:r>
      <w:r w:rsidR="00C5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инфицированных в младенчестве и раннем детстве. Именно этим объясняется необходимость вакцинации новорожденных в первые часы жизни. </w:t>
      </w:r>
    </w:p>
    <w:p w14:paraId="19CDE54D" w14:textId="77777777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color w:val="3C4245"/>
          <w:sz w:val="28"/>
          <w:szCs w:val="28"/>
        </w:rPr>
      </w:pPr>
      <w:r>
        <w:rPr>
          <w:sz w:val="28"/>
          <w:szCs w:val="28"/>
        </w:rPr>
        <w:t>В большинстве случаев первичная инфекция имеет бессимптомное течение. У некоторых пациентов возникают острые состояния с симптомами, которые сохраняются в течении нескольких недель: желтушное окрашивание кожных покровов и склер глаз, потемнение мочи, тошнота, рвота, боль в животе. При тяжелом течении острый гепатит может приводить к развитию печеночной недостаточности, которая может привести к смерти.</w:t>
      </w:r>
    </w:p>
    <w:p w14:paraId="0AE26D2E" w14:textId="7A25E88B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 </w:t>
      </w:r>
      <w:r>
        <w:rPr>
          <w:rStyle w:val="a4"/>
          <w:i w:val="0"/>
          <w:sz w:val="28"/>
          <w:szCs w:val="28"/>
        </w:rPr>
        <w:t>хроническом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>гепатите В лечение противовирусными препаратами позволяет замедлить процесс развития цирроза печени, снизить заболеваемость раком печени и повысить показатели долгосрочной выживаемости больных. Вместе с тем в большинстве случаев медикаментозное лечение не позволяет добиться полного излечения гепатита В</w:t>
      </w:r>
      <w:r w:rsidR="00C528A3">
        <w:rPr>
          <w:sz w:val="28"/>
          <w:szCs w:val="28"/>
        </w:rPr>
        <w:t>, а лишь подавляет подавлять размножение вируса</w:t>
      </w:r>
      <w:r>
        <w:rPr>
          <w:sz w:val="28"/>
          <w:szCs w:val="28"/>
        </w:rPr>
        <w:t>. Для решения вопроса о необходимости противовирусного лечения хронического вирусного гепатита В необходимо обратиться к врачу инфекционисту поликлиники по месту жительства.</w:t>
      </w:r>
    </w:p>
    <w:p w14:paraId="2B8325A6" w14:textId="75FE6DC8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методом профилактики гепатита В является вакцинация. Существует безопасная и эффективная вакцина, обеспечивающая защиту от гепатита В на 98</w:t>
      </w:r>
      <w:r w:rsidR="00C528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28A3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C5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ВОЗ рекомендует прививать от гепатита В всех новорожденных как можно скорее после рождения, по возможности в первые 24 часа жизни, с последующим введением повторных доз вакцины с промежутком не менее четырех недель. Своевременная вакцинация детей сразу после рождения – эффективный способ сокращения числа случаев передачи гепатита В от матери ребенку. </w:t>
      </w:r>
    </w:p>
    <w:p w14:paraId="61482406" w14:textId="77777777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 скрининг всей донорской крови и ее продуктов, используемых для переливания. К числу эффективных мер профилактики передачи вирусного гепатита В относятся обеспечение безопасности инъекций, а также отказ от неоправданных инъекций и инъекций, выполняемых в небезопасных условиях. </w:t>
      </w:r>
    </w:p>
    <w:p w14:paraId="279AE867" w14:textId="717C6FBF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мер профилактики инфекции является повышение безопасности половых контактов, в том числе сведение к минимуму числа половых партнеров и использование презервативов.</w:t>
      </w:r>
    </w:p>
    <w:p w14:paraId="7CD2724F" w14:textId="031A7C05" w:rsidR="00351E98" w:rsidRDefault="00351E98" w:rsidP="00351E9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Вирусный гепатит </w:t>
      </w:r>
      <w:r>
        <w:rPr>
          <w:b/>
          <w:sz w:val="28"/>
          <w:szCs w:val="28"/>
          <w:lang w:val="en-US"/>
        </w:rPr>
        <w:t>D</w:t>
      </w:r>
      <w:r w:rsidRPr="00351E98">
        <w:rPr>
          <w:b/>
          <w:sz w:val="28"/>
          <w:szCs w:val="28"/>
        </w:rPr>
        <w:t xml:space="preserve"> </w:t>
      </w:r>
      <w:r w:rsidR="00A27F2E">
        <w:rPr>
          <w:sz w:val="28"/>
          <w:szCs w:val="28"/>
        </w:rPr>
        <w:t>–</w:t>
      </w:r>
      <w:r>
        <w:rPr>
          <w:sz w:val="28"/>
          <w:szCs w:val="28"/>
        </w:rPr>
        <w:t xml:space="preserve"> вирус, для воспроизведения которого необходимо присутствие вируса гепатита В. Хронический гепатит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встречается только у лиц, инфицированных вирусом гепатита В. Заражение гепатитом D можно предотвратить путем иммунизации против вируса гепатита В.</w:t>
      </w:r>
    </w:p>
    <w:p w14:paraId="30783810" w14:textId="77777777" w:rsidR="00351E98" w:rsidRDefault="00351E98" w:rsidP="0035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 гепатита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вызывать как острое, так и хроническое заболевание; передается через кровь. </w:t>
      </w:r>
    </w:p>
    <w:p w14:paraId="0F0B7EEE" w14:textId="77777777" w:rsidR="00351E98" w:rsidRDefault="00351E98" w:rsidP="0035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Путями передачи являются:</w:t>
      </w:r>
    </w:p>
    <w:p w14:paraId="47111E04" w14:textId="52FE3E1D" w:rsidR="00351E98" w:rsidRDefault="00351E98" w:rsidP="00351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использование инструмент</w:t>
      </w:r>
      <w:r w:rsidR="00C52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употреблении инъекционных наркотиков;</w:t>
      </w:r>
    </w:p>
    <w:p w14:paraId="20194ACC" w14:textId="6653A388" w:rsidR="00C528A3" w:rsidRPr="00C528A3" w:rsidRDefault="00C528A3" w:rsidP="00C528A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8A3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общих предметов личной гигиены (бритв, маникюрных и педикюрных принадлежностей, зубных щеток)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55725CA" w14:textId="7C410B18" w:rsidR="00C528A3" w:rsidRPr="00C528A3" w:rsidRDefault="00C528A3" w:rsidP="00C528A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7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8A3">
        <w:rPr>
          <w:rFonts w:ascii="Times New Roman" w:eastAsia="Times New Roman" w:hAnsi="Times New Roman" w:cs="Times New Roman"/>
          <w:bCs/>
          <w:sz w:val="28"/>
          <w:szCs w:val="28"/>
        </w:rPr>
        <w:t>нанесение татуировок, прокалывание ушей, пирсинга нестерильными инструментами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6B96A13" w14:textId="77777777" w:rsidR="00351E98" w:rsidRDefault="00351E98" w:rsidP="00351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использование или недостаточная стерилизация медицинского оборудования, в частности шприцев и игл;</w:t>
      </w:r>
    </w:p>
    <w:p w14:paraId="77D9AF6A" w14:textId="77777777" w:rsidR="00351E98" w:rsidRDefault="00351E98" w:rsidP="00351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половые контакты, в процессе которых имеет место контакт с кровью;</w:t>
      </w:r>
    </w:p>
    <w:p w14:paraId="752B7F39" w14:textId="77777777" w:rsidR="00351E98" w:rsidRDefault="00351E98" w:rsidP="00351E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инфицированной матери ребенку. </w:t>
      </w:r>
    </w:p>
    <w:p w14:paraId="743B896A" w14:textId="77777777" w:rsidR="00351E98" w:rsidRDefault="00351E98" w:rsidP="0035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 С не передается через грудное молоко, пищевые продукты, воду или при бытовых контактах, например, объятиях, поцелуях или совместном приеме пищи и напитков с инфицированным лицом.</w:t>
      </w:r>
    </w:p>
    <w:p w14:paraId="2B139175" w14:textId="04A9524D" w:rsidR="00351E98" w:rsidRDefault="00351E98" w:rsidP="0035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 в 80</w:t>
      </w:r>
      <w:r w:rsidR="00C5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случаев первичная инфекция протекает бессимптомно. Примерно у 30</w:t>
      </w:r>
      <w:r w:rsidR="00C5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инфицированных в течение шести месяцев после заражения достигается спонтанное излечение; у остальных 70</w:t>
      </w:r>
      <w:r w:rsidR="00C5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инфицированных развивается хроническая инфекция. Среди пациентов с хронической инфекцией риск развития цирроза печени в течение следующих 20 лет составляет от 15</w:t>
      </w:r>
      <w:r w:rsidR="00C5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30</w:t>
      </w:r>
      <w:r w:rsidR="00C5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8C0095A" w14:textId="77777777" w:rsidR="00351E98" w:rsidRDefault="00351E98" w:rsidP="0035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эффективной вакцины против гепатита С не существует.</w:t>
      </w:r>
    </w:p>
    <w:p w14:paraId="6A337EFC" w14:textId="29657C0C" w:rsidR="00351E98" w:rsidRDefault="00351E98" w:rsidP="0035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Противовирусные препараты прямого действия позволяют полностью излечивать гепатит С в более чем 95</w:t>
      </w:r>
      <w:r w:rsidR="00C5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случаев. Если у вас выявлен хронический вирусный гепатит С обратитесь к врачу инфекционисту либо врачу общей практики в поликлинике по месту жительства для получения терапии препаратами прямого противовирусного действия.</w:t>
      </w:r>
    </w:p>
    <w:p w14:paraId="5AFB33DF" w14:textId="77777777" w:rsidR="00EB608E" w:rsidRDefault="00EB608E" w:rsidP="0035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B79B7" w14:textId="6AF52E39" w:rsidR="00351E98" w:rsidRDefault="00351E98" w:rsidP="00351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первичной профилактики:</w:t>
      </w:r>
    </w:p>
    <w:p w14:paraId="6B993818" w14:textId="77777777" w:rsidR="00351E98" w:rsidRDefault="00351E98" w:rsidP="00351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и рациональное выполнение инъекций при оказании медицинской помощи;</w:t>
      </w:r>
    </w:p>
    <w:p w14:paraId="7009F005" w14:textId="77777777" w:rsidR="00351E98" w:rsidRDefault="00351E98" w:rsidP="00351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техники безопасности при обращении с колюще-режущими инструментами и отходами и их утилизации;</w:t>
      </w:r>
    </w:p>
    <w:p w14:paraId="4849E108" w14:textId="77777777" w:rsidR="00351E98" w:rsidRDefault="00351E98" w:rsidP="00351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комплексных услуг по снижению вреда, связанного с употреблением инъекционных наркотиков, включая предоставление стерильного инъекционного инструмента и эффективное и научно обоснованное лечение наркозависимости;</w:t>
      </w:r>
    </w:p>
    <w:p w14:paraId="554ADB6D" w14:textId="52EE2BF3" w:rsidR="00351E98" w:rsidRDefault="00351E98" w:rsidP="00351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донорской крови;</w:t>
      </w:r>
    </w:p>
    <w:p w14:paraId="33D0D78A" w14:textId="77777777" w:rsidR="00351E98" w:rsidRDefault="00351E98" w:rsidP="00351E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контактов с кровью во время половых контактов, включая систематическое использование презервативов.</w:t>
      </w:r>
    </w:p>
    <w:p w14:paraId="6DE99508" w14:textId="77777777" w:rsidR="00351E98" w:rsidRDefault="00351E98" w:rsidP="00351E9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Вторичная профилактика:</w:t>
      </w:r>
    </w:p>
    <w:p w14:paraId="3507542F" w14:textId="77777777" w:rsidR="00351E98" w:rsidRDefault="00351E98" w:rsidP="00351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просвещение и консультирование с разъяснением существующих возможностей получения помощи и лечения;</w:t>
      </w:r>
    </w:p>
    <w:p w14:paraId="753567B6" w14:textId="77777777" w:rsidR="00351E98" w:rsidRDefault="00351E98" w:rsidP="00351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от гепатита А и В для предотвращения ко-инфекции;</w:t>
      </w:r>
    </w:p>
    <w:p w14:paraId="1CD8ACC0" w14:textId="77777777" w:rsidR="00351E98" w:rsidRDefault="00351E98" w:rsidP="00351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оказание надлежащей медицинской помощи больным, в том числе назначение противовирусной терапии;</w:t>
      </w:r>
    </w:p>
    <w:p w14:paraId="3F681080" w14:textId="77777777" w:rsidR="00351E98" w:rsidRDefault="00351E98" w:rsidP="00351E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наблюдение за пациентами в целях ранней диагностики хронических заболеваний печени.</w:t>
      </w:r>
    </w:p>
    <w:p w14:paraId="164DD4AC" w14:textId="77777777" w:rsidR="00351E98" w:rsidRDefault="00351E98" w:rsidP="00351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3E7E0" w14:textId="77777777" w:rsidR="0056784D" w:rsidRDefault="0056784D" w:rsidP="0056784D">
      <w:pPr>
        <w:jc w:val="both"/>
      </w:pPr>
    </w:p>
    <w:p w14:paraId="66334893" w14:textId="3F863CD2" w:rsidR="0056784D" w:rsidRDefault="0056784D" w:rsidP="0056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84D">
        <w:rPr>
          <w:rFonts w:ascii="Times New Roman" w:hAnsi="Times New Roman" w:cs="Times New Roman"/>
          <w:sz w:val="28"/>
          <w:szCs w:val="28"/>
        </w:rPr>
        <w:t>Помощник врач</w:t>
      </w:r>
      <w:r>
        <w:rPr>
          <w:rFonts w:ascii="Times New Roman" w:hAnsi="Times New Roman" w:cs="Times New Roman"/>
          <w:sz w:val="28"/>
          <w:szCs w:val="28"/>
        </w:rPr>
        <w:t>а-эпидемиолога</w:t>
      </w:r>
    </w:p>
    <w:p w14:paraId="6267B48C" w14:textId="6ED67CC4" w:rsidR="0056784D" w:rsidRPr="0056784D" w:rsidRDefault="0056784D" w:rsidP="0056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«Шарковщинский рай ЦГЭ»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А.Ф. Алексеева</w:t>
      </w:r>
    </w:p>
    <w:sectPr w:rsidR="0056784D" w:rsidRPr="0056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114169"/>
    <w:rsid w:val="002920BD"/>
    <w:rsid w:val="002E7B88"/>
    <w:rsid w:val="00351E98"/>
    <w:rsid w:val="003925B0"/>
    <w:rsid w:val="0056784D"/>
    <w:rsid w:val="006163A3"/>
    <w:rsid w:val="007D43FF"/>
    <w:rsid w:val="008C598B"/>
    <w:rsid w:val="00A27F2E"/>
    <w:rsid w:val="00B45BB9"/>
    <w:rsid w:val="00C528A3"/>
    <w:rsid w:val="00E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11</cp:revision>
  <dcterms:created xsi:type="dcterms:W3CDTF">2025-07-24T08:15:00Z</dcterms:created>
  <dcterms:modified xsi:type="dcterms:W3CDTF">2025-07-24T09:48:00Z</dcterms:modified>
</cp:coreProperties>
</file>