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0A" w:rsidRPr="003D2C81" w:rsidRDefault="003D2C81">
      <w:pPr>
        <w:spacing w:after="60"/>
        <w:jc w:val="center"/>
        <w:rPr>
          <w:lang w:val="ru-RU"/>
        </w:rPr>
      </w:pPr>
      <w:r w:rsidRPr="003D2C81">
        <w:rPr>
          <w:caps/>
          <w:lang w:val="ru-RU"/>
        </w:rPr>
        <w:t>РЕШЕНИЕ</w:t>
      </w:r>
      <w:r>
        <w:rPr>
          <w:caps/>
        </w:rPr>
        <w:t> </w:t>
      </w:r>
      <w:r w:rsidRPr="003D2C81">
        <w:rPr>
          <w:caps/>
          <w:lang w:val="ru-RU"/>
        </w:rPr>
        <w:t>ШАРКОВЩИНСКОГО РАЙОННОГО ИСПОЛНИТЕЛЬНОГО КОМИТЕТА</w:t>
      </w:r>
    </w:p>
    <w:p w:rsidR="00E51A0A" w:rsidRPr="003D2C81" w:rsidRDefault="003D2C81">
      <w:pPr>
        <w:spacing w:after="60"/>
        <w:jc w:val="center"/>
        <w:rPr>
          <w:lang w:val="ru-RU"/>
        </w:rPr>
      </w:pPr>
      <w:r w:rsidRPr="003D2C81">
        <w:rPr>
          <w:lang w:val="ru-RU"/>
        </w:rPr>
        <w:t xml:space="preserve">19 октября 2023 г. </w:t>
      </w:r>
      <w:r w:rsidRPr="003D2C81">
        <w:rPr>
          <w:lang w:val="ru-RU"/>
        </w:rPr>
        <w:t>№ 1002</w:t>
      </w:r>
    </w:p>
    <w:p w:rsidR="00E51A0A" w:rsidRPr="003D2C81" w:rsidRDefault="003D2C81">
      <w:pPr>
        <w:spacing w:before="240" w:after="240"/>
        <w:rPr>
          <w:lang w:val="ru-RU"/>
        </w:rPr>
      </w:pPr>
      <w:bookmarkStart w:id="0" w:name="_GoBack"/>
      <w:r w:rsidRPr="003D2C81">
        <w:rPr>
          <w:b/>
          <w:bCs/>
          <w:sz w:val="28"/>
          <w:szCs w:val="28"/>
          <w:lang w:val="ru-RU"/>
        </w:rPr>
        <w:t xml:space="preserve">Об определении мест размещения информационных материалов </w:t>
      </w:r>
      <w:proofErr w:type="spellStart"/>
      <w:r w:rsidRPr="003D2C81">
        <w:rPr>
          <w:b/>
          <w:bCs/>
          <w:sz w:val="28"/>
          <w:szCs w:val="28"/>
          <w:lang w:val="ru-RU"/>
        </w:rPr>
        <w:t>нерекламного</w:t>
      </w:r>
      <w:proofErr w:type="spellEnd"/>
      <w:r w:rsidRPr="003D2C81">
        <w:rPr>
          <w:b/>
          <w:bCs/>
          <w:sz w:val="28"/>
          <w:szCs w:val="28"/>
          <w:lang w:val="ru-RU"/>
        </w:rPr>
        <w:t xml:space="preserve"> характера</w:t>
      </w:r>
    </w:p>
    <w:bookmarkEnd w:id="0"/>
    <w:p w:rsidR="00E51A0A" w:rsidRPr="003D2C81" w:rsidRDefault="003D2C81">
      <w:pPr>
        <w:spacing w:after="60"/>
        <w:ind w:firstLine="566"/>
        <w:jc w:val="both"/>
        <w:rPr>
          <w:lang w:val="ru-RU"/>
        </w:rPr>
      </w:pPr>
      <w:r w:rsidRPr="003D2C81">
        <w:rPr>
          <w:lang w:val="ru-RU"/>
        </w:rPr>
        <w:t>На основании пункта</w:t>
      </w:r>
      <w:r>
        <w:t> </w:t>
      </w:r>
      <w:r w:rsidRPr="003D2C81">
        <w:rPr>
          <w:lang w:val="ru-RU"/>
        </w:rPr>
        <w:t>17 Правил благоустройства и</w:t>
      </w:r>
      <w:r>
        <w:t> </w:t>
      </w:r>
      <w:r w:rsidRPr="003D2C81">
        <w:rPr>
          <w:lang w:val="ru-RU"/>
        </w:rPr>
        <w:t>содержания населенных пунктов, утвержденных постановлением Совета Министров Республики Беларусь от</w:t>
      </w:r>
      <w:r>
        <w:t> </w:t>
      </w:r>
      <w:r w:rsidRPr="003D2C81">
        <w:rPr>
          <w:lang w:val="ru-RU"/>
        </w:rPr>
        <w:t>28</w:t>
      </w:r>
      <w:r>
        <w:t> </w:t>
      </w:r>
      <w:r w:rsidRPr="003D2C81">
        <w:rPr>
          <w:lang w:val="ru-RU"/>
        </w:rPr>
        <w:t>ноября 2012</w:t>
      </w:r>
      <w:r>
        <w:t> </w:t>
      </w:r>
      <w:r w:rsidRPr="003D2C81">
        <w:rPr>
          <w:lang w:val="ru-RU"/>
        </w:rPr>
        <w:t>г. №</w:t>
      </w:r>
      <w:r>
        <w:t> </w:t>
      </w:r>
      <w:r w:rsidRPr="003D2C81">
        <w:rPr>
          <w:lang w:val="ru-RU"/>
        </w:rPr>
        <w:t>10</w:t>
      </w:r>
      <w:r w:rsidRPr="003D2C81">
        <w:rPr>
          <w:lang w:val="ru-RU"/>
        </w:rPr>
        <w:t xml:space="preserve">87, </w:t>
      </w:r>
      <w:proofErr w:type="spellStart"/>
      <w:r w:rsidRPr="003D2C81">
        <w:rPr>
          <w:lang w:val="ru-RU"/>
        </w:rPr>
        <w:t>Шарковщинский</w:t>
      </w:r>
      <w:proofErr w:type="spellEnd"/>
      <w:r w:rsidRPr="003D2C81">
        <w:rPr>
          <w:lang w:val="ru-RU"/>
        </w:rPr>
        <w:t xml:space="preserve"> районный исполнительный комитет РЕШИЛ:</w:t>
      </w:r>
    </w:p>
    <w:p w:rsidR="00E51A0A" w:rsidRPr="003D2C81" w:rsidRDefault="003D2C81">
      <w:pPr>
        <w:spacing w:after="60"/>
        <w:ind w:firstLine="566"/>
        <w:jc w:val="both"/>
        <w:rPr>
          <w:lang w:val="ru-RU"/>
        </w:rPr>
      </w:pPr>
      <w:r w:rsidRPr="003D2C81">
        <w:rPr>
          <w:lang w:val="ru-RU"/>
        </w:rPr>
        <w:t>1.</w:t>
      </w:r>
      <w:r>
        <w:t> </w:t>
      </w:r>
      <w:r w:rsidRPr="003D2C81">
        <w:rPr>
          <w:lang w:val="ru-RU"/>
        </w:rPr>
        <w:t>Определить специально предназначенные места для</w:t>
      </w:r>
      <w:r>
        <w:t> </w:t>
      </w:r>
      <w:r w:rsidRPr="003D2C81">
        <w:rPr>
          <w:lang w:val="ru-RU"/>
        </w:rPr>
        <w:t>размещения объявлений, плакатов, листовок и</w:t>
      </w:r>
      <w:r>
        <w:t> </w:t>
      </w:r>
      <w:r w:rsidRPr="003D2C81">
        <w:rPr>
          <w:lang w:val="ru-RU"/>
        </w:rPr>
        <w:t xml:space="preserve">иных информационных материалов </w:t>
      </w:r>
      <w:proofErr w:type="spellStart"/>
      <w:r w:rsidRPr="003D2C81">
        <w:rPr>
          <w:lang w:val="ru-RU"/>
        </w:rPr>
        <w:t>нерекламного</w:t>
      </w:r>
      <w:proofErr w:type="spellEnd"/>
      <w:r w:rsidRPr="003D2C81">
        <w:rPr>
          <w:lang w:val="ru-RU"/>
        </w:rPr>
        <w:t xml:space="preserve"> характера на</w:t>
      </w:r>
      <w:r>
        <w:t> </w:t>
      </w:r>
      <w:r w:rsidRPr="003D2C81">
        <w:rPr>
          <w:lang w:val="ru-RU"/>
        </w:rPr>
        <w:t xml:space="preserve">территории </w:t>
      </w:r>
      <w:proofErr w:type="spellStart"/>
      <w:r w:rsidRPr="003D2C81">
        <w:rPr>
          <w:lang w:val="ru-RU"/>
        </w:rPr>
        <w:t>Шарковщинского</w:t>
      </w:r>
      <w:proofErr w:type="spellEnd"/>
      <w:r w:rsidRPr="003D2C81">
        <w:rPr>
          <w:lang w:val="ru-RU"/>
        </w:rPr>
        <w:t xml:space="preserve"> района:</w:t>
      </w:r>
    </w:p>
    <w:p w:rsidR="00E51A0A" w:rsidRPr="003D2C81" w:rsidRDefault="003D2C81">
      <w:pPr>
        <w:spacing w:after="60"/>
        <w:ind w:firstLine="566"/>
        <w:jc w:val="both"/>
        <w:rPr>
          <w:lang w:val="ru-RU"/>
        </w:rPr>
      </w:pPr>
      <w:r w:rsidRPr="003D2C81">
        <w:rPr>
          <w:lang w:val="ru-RU"/>
        </w:rPr>
        <w:t>1.1.</w:t>
      </w:r>
      <w:r>
        <w:t> </w:t>
      </w:r>
      <w:r w:rsidRPr="003D2C81">
        <w:rPr>
          <w:lang w:val="ru-RU"/>
        </w:rPr>
        <w:t>на терри</w:t>
      </w:r>
      <w:r w:rsidRPr="003D2C81">
        <w:rPr>
          <w:lang w:val="ru-RU"/>
        </w:rPr>
        <w:t>тории городского поселка Шарковщина:</w:t>
      </w:r>
    </w:p>
    <w:p w:rsidR="00E51A0A" w:rsidRPr="003D2C81" w:rsidRDefault="003D2C81">
      <w:pPr>
        <w:spacing w:after="60"/>
        <w:ind w:firstLine="566"/>
        <w:jc w:val="both"/>
        <w:rPr>
          <w:lang w:val="ru-RU"/>
        </w:rPr>
      </w:pPr>
      <w:r w:rsidRPr="003D2C81">
        <w:rPr>
          <w:lang w:val="ru-RU"/>
        </w:rPr>
        <w:t>установленные информационные стенды и</w:t>
      </w:r>
      <w:r>
        <w:t> </w:t>
      </w:r>
      <w:r w:rsidRPr="003D2C81">
        <w:rPr>
          <w:lang w:val="ru-RU"/>
        </w:rPr>
        <w:t>доски объявлений;</w:t>
      </w:r>
    </w:p>
    <w:p w:rsidR="00E51A0A" w:rsidRPr="003D2C81" w:rsidRDefault="003D2C81">
      <w:pPr>
        <w:spacing w:after="60"/>
        <w:ind w:firstLine="566"/>
        <w:jc w:val="both"/>
        <w:rPr>
          <w:lang w:val="ru-RU"/>
        </w:rPr>
      </w:pPr>
      <w:r w:rsidRPr="003D2C81">
        <w:rPr>
          <w:lang w:val="ru-RU"/>
        </w:rPr>
        <w:t>доски объявлений, размещенные при входах в</w:t>
      </w:r>
      <w:r>
        <w:t> </w:t>
      </w:r>
      <w:r w:rsidRPr="003D2C81">
        <w:rPr>
          <w:lang w:val="ru-RU"/>
        </w:rPr>
        <w:t>подъезды жилых домов (при наличии);</w:t>
      </w:r>
    </w:p>
    <w:p w:rsidR="00E51A0A" w:rsidRPr="003D2C81" w:rsidRDefault="003D2C81">
      <w:pPr>
        <w:spacing w:after="60"/>
        <w:ind w:firstLine="566"/>
        <w:jc w:val="both"/>
        <w:rPr>
          <w:lang w:val="ru-RU"/>
        </w:rPr>
      </w:pPr>
      <w:r w:rsidRPr="003D2C81">
        <w:rPr>
          <w:lang w:val="ru-RU"/>
        </w:rPr>
        <w:t>1.2.</w:t>
      </w:r>
      <w:r>
        <w:t> </w:t>
      </w:r>
      <w:r w:rsidRPr="003D2C81">
        <w:rPr>
          <w:lang w:val="ru-RU"/>
        </w:rPr>
        <w:t>на территории сельских населенных пунктов установленные информационные стенды и</w:t>
      </w:r>
      <w:r>
        <w:t> </w:t>
      </w:r>
      <w:r w:rsidRPr="003D2C81">
        <w:rPr>
          <w:lang w:val="ru-RU"/>
        </w:rPr>
        <w:t>доски объявлений.</w:t>
      </w:r>
    </w:p>
    <w:p w:rsidR="00E51A0A" w:rsidRPr="003D2C81" w:rsidRDefault="003D2C81">
      <w:pPr>
        <w:spacing w:after="60"/>
        <w:ind w:firstLine="566"/>
        <w:jc w:val="both"/>
        <w:rPr>
          <w:lang w:val="ru-RU"/>
        </w:rPr>
      </w:pPr>
      <w:r w:rsidRPr="003D2C81">
        <w:rPr>
          <w:lang w:val="ru-RU"/>
        </w:rPr>
        <w:t>2.</w:t>
      </w:r>
      <w:r>
        <w:t> </w:t>
      </w:r>
      <w:r w:rsidRPr="003D2C81">
        <w:rPr>
          <w:lang w:val="ru-RU"/>
        </w:rPr>
        <w:t>Контроль за</w:t>
      </w:r>
      <w:r>
        <w:t> </w:t>
      </w:r>
      <w:r w:rsidRPr="003D2C81">
        <w:rPr>
          <w:lang w:val="ru-RU"/>
        </w:rPr>
        <w:t>исполнением настоящего решения возложить на</w:t>
      </w:r>
      <w:r>
        <w:t> </w:t>
      </w:r>
      <w:r w:rsidRPr="003D2C81">
        <w:rPr>
          <w:lang w:val="ru-RU"/>
        </w:rPr>
        <w:t xml:space="preserve">заместителя председателя </w:t>
      </w:r>
      <w:proofErr w:type="spellStart"/>
      <w:r w:rsidRPr="003D2C81">
        <w:rPr>
          <w:lang w:val="ru-RU"/>
        </w:rPr>
        <w:t>Шарковщинского</w:t>
      </w:r>
      <w:proofErr w:type="spellEnd"/>
      <w:r w:rsidRPr="003D2C81">
        <w:rPr>
          <w:lang w:val="ru-RU"/>
        </w:rPr>
        <w:t xml:space="preserve"> районного исполнительного комитета по</w:t>
      </w:r>
      <w:r>
        <w:t> </w:t>
      </w:r>
      <w:r w:rsidRPr="003D2C81">
        <w:rPr>
          <w:lang w:val="ru-RU"/>
        </w:rPr>
        <w:t xml:space="preserve">направлению деятельности, начальника отдела внутренних дел </w:t>
      </w:r>
      <w:proofErr w:type="spellStart"/>
      <w:r w:rsidRPr="003D2C81">
        <w:rPr>
          <w:lang w:val="ru-RU"/>
        </w:rPr>
        <w:t>Шарковщинского</w:t>
      </w:r>
      <w:proofErr w:type="spellEnd"/>
      <w:r w:rsidRPr="003D2C81">
        <w:rPr>
          <w:lang w:val="ru-RU"/>
        </w:rPr>
        <w:t xml:space="preserve"> районного исполнительного комитета.</w:t>
      </w:r>
    </w:p>
    <w:p w:rsidR="00E51A0A" w:rsidRPr="003D2C81" w:rsidRDefault="003D2C81">
      <w:pPr>
        <w:spacing w:after="60"/>
        <w:ind w:firstLine="566"/>
        <w:jc w:val="both"/>
        <w:rPr>
          <w:lang w:val="ru-RU"/>
        </w:rPr>
      </w:pPr>
      <w:r w:rsidRPr="003D2C81">
        <w:rPr>
          <w:lang w:val="ru-RU"/>
        </w:rPr>
        <w:t>3.</w:t>
      </w:r>
      <w:r>
        <w:t> </w:t>
      </w:r>
      <w:r w:rsidRPr="003D2C81">
        <w:rPr>
          <w:lang w:val="ru-RU"/>
        </w:rPr>
        <w:t>Призна</w:t>
      </w:r>
      <w:r w:rsidRPr="003D2C81">
        <w:rPr>
          <w:lang w:val="ru-RU"/>
        </w:rPr>
        <w:t xml:space="preserve">ть утратившим силу решение </w:t>
      </w:r>
      <w:proofErr w:type="spellStart"/>
      <w:r w:rsidRPr="003D2C81">
        <w:rPr>
          <w:lang w:val="ru-RU"/>
        </w:rPr>
        <w:t>Шарковщинского</w:t>
      </w:r>
      <w:proofErr w:type="spellEnd"/>
      <w:r w:rsidRPr="003D2C81">
        <w:rPr>
          <w:lang w:val="ru-RU"/>
        </w:rPr>
        <w:t xml:space="preserve"> районного исполнительного комитета от</w:t>
      </w:r>
      <w:r>
        <w:t> </w:t>
      </w:r>
      <w:r w:rsidRPr="003D2C81">
        <w:rPr>
          <w:lang w:val="ru-RU"/>
        </w:rPr>
        <w:t>12</w:t>
      </w:r>
      <w:r>
        <w:t> </w:t>
      </w:r>
      <w:r w:rsidRPr="003D2C81">
        <w:rPr>
          <w:lang w:val="ru-RU"/>
        </w:rPr>
        <w:t>марта 2013</w:t>
      </w:r>
      <w:r>
        <w:t> </w:t>
      </w:r>
      <w:r w:rsidRPr="003D2C81">
        <w:rPr>
          <w:lang w:val="ru-RU"/>
        </w:rPr>
        <w:t>г. №</w:t>
      </w:r>
      <w:r>
        <w:t> </w:t>
      </w:r>
      <w:r w:rsidRPr="003D2C81">
        <w:rPr>
          <w:lang w:val="ru-RU"/>
        </w:rPr>
        <w:t>168 «Об</w:t>
      </w:r>
      <w:r>
        <w:t> </w:t>
      </w:r>
      <w:r w:rsidRPr="003D2C81">
        <w:rPr>
          <w:lang w:val="ru-RU"/>
        </w:rPr>
        <w:t>определении специально предназначенных мест для</w:t>
      </w:r>
      <w:r>
        <w:t> </w:t>
      </w:r>
      <w:r w:rsidRPr="003D2C81">
        <w:rPr>
          <w:lang w:val="ru-RU"/>
        </w:rPr>
        <w:t>размещения объявлений, плакатов, листовок и</w:t>
      </w:r>
      <w:r>
        <w:t> </w:t>
      </w:r>
      <w:r w:rsidRPr="003D2C81">
        <w:rPr>
          <w:lang w:val="ru-RU"/>
        </w:rPr>
        <w:t xml:space="preserve">иных информационных материалов </w:t>
      </w:r>
      <w:proofErr w:type="spellStart"/>
      <w:r w:rsidRPr="003D2C81">
        <w:rPr>
          <w:lang w:val="ru-RU"/>
        </w:rPr>
        <w:t>нерекламного</w:t>
      </w:r>
      <w:proofErr w:type="spellEnd"/>
      <w:r w:rsidRPr="003D2C81">
        <w:rPr>
          <w:lang w:val="ru-RU"/>
        </w:rPr>
        <w:t xml:space="preserve"> характера в</w:t>
      </w:r>
      <w:r>
        <w:t> </w:t>
      </w:r>
      <w:r w:rsidRPr="003D2C81">
        <w:rPr>
          <w:lang w:val="ru-RU"/>
        </w:rPr>
        <w:t>г</w:t>
      </w:r>
      <w:r w:rsidRPr="003D2C81">
        <w:rPr>
          <w:lang w:val="ru-RU"/>
        </w:rPr>
        <w:t>ородском поселке Шарковщина».</w:t>
      </w:r>
    </w:p>
    <w:p w:rsidR="00E51A0A" w:rsidRPr="003D2C81" w:rsidRDefault="003D2C81">
      <w:pPr>
        <w:spacing w:after="60"/>
        <w:ind w:firstLine="566"/>
        <w:jc w:val="both"/>
        <w:rPr>
          <w:lang w:val="ru-RU"/>
        </w:rPr>
      </w:pPr>
      <w:r w:rsidRPr="003D2C81">
        <w:rPr>
          <w:lang w:val="ru-RU"/>
        </w:rPr>
        <w:t>4.</w:t>
      </w:r>
      <w:r>
        <w:t> </w:t>
      </w:r>
      <w:r w:rsidRPr="003D2C81">
        <w:rPr>
          <w:lang w:val="ru-RU"/>
        </w:rPr>
        <w:t>Настоящее решение вступает в</w:t>
      </w:r>
      <w:r>
        <w:t> </w:t>
      </w:r>
      <w:r w:rsidRPr="003D2C81">
        <w:rPr>
          <w:lang w:val="ru-RU"/>
        </w:rPr>
        <w:t>силу после его официального опубликования.</w:t>
      </w:r>
    </w:p>
    <w:p w:rsidR="00E51A0A" w:rsidRPr="003D2C81" w:rsidRDefault="003D2C8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E51A0A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E51A0A" w:rsidRDefault="003D2C81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Председатель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E51A0A" w:rsidRDefault="003D2C81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Д.М.Ломако</w:t>
            </w:r>
            <w:proofErr w:type="spellEnd"/>
          </w:p>
        </w:tc>
      </w:tr>
      <w:tr w:rsidR="00E51A0A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E51A0A" w:rsidRDefault="003D2C81">
            <w:pPr>
              <w:spacing w:after="60"/>
            </w:pPr>
            <w:r>
              <w:t> </w:t>
            </w:r>
          </w:p>
        </w:tc>
        <w:tc>
          <w:tcPr>
            <w:tcW w:w="2500" w:type="pct"/>
            <w:vMerge w:val="restart"/>
            <w:vAlign w:val="bottom"/>
          </w:tcPr>
          <w:p w:rsidR="00E51A0A" w:rsidRDefault="003D2C81">
            <w:pPr>
              <w:spacing w:after="60"/>
              <w:jc w:val="right"/>
            </w:pPr>
            <w:r>
              <w:t> </w:t>
            </w:r>
          </w:p>
        </w:tc>
      </w:tr>
      <w:tr w:rsidR="00E51A0A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E51A0A" w:rsidRPr="003D2C81" w:rsidRDefault="003D2C81">
            <w:pPr>
              <w:spacing w:after="60"/>
              <w:rPr>
                <w:lang w:val="ru-RU"/>
              </w:rPr>
            </w:pPr>
            <w:r w:rsidRPr="003D2C81">
              <w:rPr>
                <w:b/>
                <w:bCs/>
                <w:sz w:val="22"/>
                <w:szCs w:val="22"/>
                <w:lang w:val="ru-RU"/>
              </w:rPr>
              <w:t>Управляющий делами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3D2C81">
              <w:rPr>
                <w:b/>
                <w:bCs/>
                <w:sz w:val="22"/>
                <w:szCs w:val="22"/>
                <w:lang w:val="ru-RU"/>
              </w:rPr>
              <w:t>–</w:t>
            </w:r>
            <w:r w:rsidRPr="003D2C81">
              <w:rPr>
                <w:lang w:val="ru-RU"/>
              </w:rPr>
              <w:br/>
            </w:r>
            <w:r w:rsidRPr="003D2C81">
              <w:rPr>
                <w:b/>
                <w:bCs/>
                <w:sz w:val="22"/>
                <w:szCs w:val="22"/>
                <w:lang w:val="ru-RU"/>
              </w:rPr>
              <w:t>начальник управления делами</w:t>
            </w:r>
          </w:p>
        </w:tc>
        <w:tc>
          <w:tcPr>
            <w:tcW w:w="2500" w:type="pct"/>
            <w:vMerge w:val="restart"/>
            <w:vAlign w:val="bottom"/>
          </w:tcPr>
          <w:p w:rsidR="00E51A0A" w:rsidRDefault="003D2C81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О.А.Малюгина</w:t>
            </w:r>
            <w:proofErr w:type="spellEnd"/>
          </w:p>
        </w:tc>
      </w:tr>
    </w:tbl>
    <w:p w:rsidR="00E51A0A" w:rsidRDefault="003D2C81">
      <w:pPr>
        <w:spacing w:after="60"/>
        <w:ind w:firstLine="566"/>
        <w:jc w:val="both"/>
      </w:pPr>
      <w:r>
        <w:t> </w:t>
      </w:r>
    </w:p>
    <w:sectPr w:rsidR="00E51A0A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51A0A"/>
    <w:rsid w:val="003D2C81"/>
    <w:rsid w:val="00E5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AC11F-6E24-46D5-8572-7863E151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1343</Characters>
  <Application>Microsoft Office Word</Application>
  <DocSecurity>0</DocSecurity>
  <Lines>11</Lines>
  <Paragraphs>3</Paragraphs>
  <ScaleCrop>false</ScaleCrop>
  <Manager/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</cp:lastModifiedBy>
  <cp:revision>3</cp:revision>
  <dcterms:created xsi:type="dcterms:W3CDTF">2024-12-24T12:24:00Z</dcterms:created>
  <dcterms:modified xsi:type="dcterms:W3CDTF">2024-12-24T12:27:00Z</dcterms:modified>
  <cp:category/>
</cp:coreProperties>
</file>